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73737" w:rsidRPr="00936B71" w:rsidRDefault="00000000">
      <w:pPr>
        <w:spacing w:line="360" w:lineRule="auto"/>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Chapter 1. Introduction</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1.1 Overview of Fraud Detection and Machine Learning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Fraud continues to pose a critical threat across sectors such as banking, finance, digital commerce, and cybersecurity. It includes deceptive activities that cause financial losses, compromise sensitive data, or enable unauthorized access to systems. Traditional detection frameworks relied on rule-based logic and statistical methods, which are increasingly inadequate in addressing the scale and complexity of modern fraudulent </w:t>
      </w:r>
      <w:r w:rsidR="00371B2D" w:rsidRPr="00936B71">
        <w:rPr>
          <w:rFonts w:ascii="Times New Roman" w:eastAsia="Times New Roman" w:hAnsi="Times New Roman" w:cs="Times New Roman"/>
          <w:bCs/>
          <w:sz w:val="24"/>
          <w:szCs w:val="24"/>
        </w:rPr>
        <w:t>behaviour</w:t>
      </w:r>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Machine Learning (ML) has transformed fraud detection by enabling automated, data-driven analysis and anomaly recognition. Classical ML models—such as Decision Trees, Random Forests, Logistic Regression, Support Vector Machines (SVM), and Deep Learning—can identify patterns by learning from historical transaction data. However, these models face persistent challenges, including class imbalance, difficulty in handling high-dimensional datasets, and the need for continuous updates to adapt to evolving fraud techniques.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Machine Learning (QML) offers a novel approach by leveraging the parallelism and entanglement properties of quantum computing. Techniques such as Quantum Support Vector Machines (QSVM), Quantum Neural Networks (QNN), and Quantum Convolutional Neural Networks (QCNN) can model complex data relationships more efficiently. QML can provide faster computation, deeper feature learning, and improved generalization in detecting rare fraudulent activities.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research focuses on advancing fraud detection by comparing a classical Convolutional Neural Network (CNN) with a Quantum Convolutional Neural Network (QCNN). By evaluating their respective strengths, the study aims to demonstrate how QML techniques can enhance accuracy, efficiency, and adaptability in real-world fraud detection systems.</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1.2 Objectives of the Study</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primary objectives of this study are:</w:t>
      </w:r>
    </w:p>
    <w:p w:rsidR="00B73737" w:rsidRPr="00936B71" w:rsidRDefault="00000000">
      <w:pPr>
        <w:numPr>
          <w:ilvl w:val="0"/>
          <w:numId w:val="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analyze traditional fraud detection techniques and identify their limitations.</w:t>
      </w:r>
    </w:p>
    <w:p w:rsidR="00B73737" w:rsidRPr="00936B71" w:rsidRDefault="00000000">
      <w:pPr>
        <w:numPr>
          <w:ilvl w:val="0"/>
          <w:numId w:val="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explore the role of classical machine learning models in fraud detection, particularly CNN.</w:t>
      </w: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000000">
      <w:pPr>
        <w:numPr>
          <w:ilvl w:val="0"/>
          <w:numId w:val="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To investigate the potential advantages of quantum machine learning, specifically QCNN, in fraud prediction.</w:t>
      </w:r>
    </w:p>
    <w:p w:rsidR="00B73737" w:rsidRPr="00936B71" w:rsidRDefault="00000000">
      <w:pPr>
        <w:numPr>
          <w:ilvl w:val="0"/>
          <w:numId w:val="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design a hybrid fraud detection system that integrates both classical and quantum ML models for enhanced accuracy and adaptability.</w:t>
      </w:r>
    </w:p>
    <w:p w:rsidR="00B73737" w:rsidRPr="00936B71" w:rsidRDefault="00000000">
      <w:pPr>
        <w:numPr>
          <w:ilvl w:val="0"/>
          <w:numId w:val="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evaluate and compare the performance of the proposed quantum-enhanced model against existing classical fraud detection systems.</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1.3 Background and Research Motivation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rapid increase in digital financial transactions has led to a surge in sophisticated and hard-to-detect fraudulent activities, making fraud detection one of the most pressing challenges for financial institutions. As attackers continuously exploit gaps in traditional fraud detection mechanisms, the need for more robust and adaptable solutions has become critical. Industry reports indicate that global financial fraud losses exceeded $40 billion in 2023, underscoring the urgency for advanced detection systems.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Limitations of Classical Fraud Detection Methods: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Traditional fraud detection systems, which rely on rule-based filtering, threshold-based alerts, and manual review processes, are widely used in banking and finance. However, they face significant challenges:</w:t>
      </w:r>
    </w:p>
    <w:p w:rsidR="00B73737" w:rsidRPr="00936B71" w:rsidRDefault="00000000">
      <w:pPr>
        <w:numPr>
          <w:ilvl w:val="0"/>
          <w:numId w:val="2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Static Rules: Fraudulent activities often evolve unpredictably, allowing fraudsters to bypass static rule-based systems.</w:t>
      </w:r>
    </w:p>
    <w:p w:rsidR="00B73737" w:rsidRPr="00936B71" w:rsidRDefault="00000000">
      <w:pPr>
        <w:numPr>
          <w:ilvl w:val="0"/>
          <w:numId w:val="2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False Positives: Legitimate transactions may be flagged as fraudulent, causing unnecessary disruptions and user dissatisfaction.</w:t>
      </w:r>
    </w:p>
    <w:p w:rsidR="00B73737" w:rsidRPr="00936B71" w:rsidRDefault="00000000">
      <w:pPr>
        <w:numPr>
          <w:ilvl w:val="0"/>
          <w:numId w:val="2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Scalability Issues: As transaction volumes increase, classical models struggle to maintain the efficiency needed to process large datasets in real-time.</w:t>
      </w:r>
    </w:p>
    <w:p w:rsidR="00B73737" w:rsidRPr="00936B71" w:rsidRDefault="00000000">
      <w:pPr>
        <w:numPr>
          <w:ilvl w:val="0"/>
          <w:numId w:val="2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Evolving Fraud Tactics: With the rise of AI-driven attacks and adversarial techniques, fraudsters can exploit vulnerabilities in existing systems to evade detection.</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1.4 Foundations of Quantum Machine Learning (QML)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Quantum Machine Learning (QML) is an evolving discipline that combines principles of Quantum Computing with Machine Learning (ML) to tackle computationally intensive problems more efficiently. </w:t>
      </w:r>
      <w:r w:rsidRPr="00936B71">
        <w:rPr>
          <w:rFonts w:ascii="Times New Roman" w:eastAsia="Times New Roman" w:hAnsi="Times New Roman" w:cs="Times New Roman"/>
          <w:bCs/>
          <w:sz w:val="24"/>
          <w:szCs w:val="24"/>
        </w:rPr>
        <w:lastRenderedPageBreak/>
        <w:t>Unlike classical computers that operate on binary bits (0s and 1s), quantum computers utilize qubits, which can exist in multiple states simultaneously due to superposition and can influence each other through entanglement.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These quantum properties allow models to process high-dimensional, large-scale datasets with greater speed and efficiency than conventional ML methods. In fraud detection, QML shows promise for enhancing accuracy, reducing computational load, and improving the ability to detect fraud in real-time systems.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How Quantum Computing Enhances Machine Learning: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computing introduces three foundational principles that make QML particularly suitable for fraud detection and complex data analysis:</w:t>
      </w:r>
    </w:p>
    <w:p w:rsidR="00B73737" w:rsidRPr="00936B71" w:rsidRDefault="00000000">
      <w:pPr>
        <w:numPr>
          <w:ilvl w:val="0"/>
          <w:numId w:val="24"/>
        </w:num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Superposition:</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models evaluate data one state at a time, whereas quantum systems can represent and evaluate many states simultaneously.</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i/>
          <w:sz w:val="24"/>
          <w:szCs w:val="24"/>
        </w:rPr>
        <w:t>Advantage:</w:t>
      </w:r>
      <w:r w:rsidRPr="00936B71">
        <w:rPr>
          <w:rFonts w:ascii="Times New Roman" w:eastAsia="Times New Roman" w:hAnsi="Times New Roman" w:cs="Times New Roman"/>
          <w:bCs/>
          <w:sz w:val="24"/>
          <w:szCs w:val="24"/>
        </w:rPr>
        <w:t xml:space="preserve"> Enables faster training and simultaneous detection of multiple fraud patterns.</w:t>
      </w:r>
    </w:p>
    <w:p w:rsidR="00B73737" w:rsidRPr="00936B71" w:rsidRDefault="00000000">
      <w:pPr>
        <w:numPr>
          <w:ilvl w:val="0"/>
          <w:numId w:val="24"/>
        </w:num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Entanglement:</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Entangled qubits are interdependent, meaning a change in one instantly affects the others, even across distances.</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i/>
          <w:sz w:val="24"/>
          <w:szCs w:val="24"/>
        </w:rPr>
        <w:t>Advantage:</w:t>
      </w:r>
      <w:r w:rsidRPr="00936B71">
        <w:rPr>
          <w:rFonts w:ascii="Times New Roman" w:eastAsia="Times New Roman" w:hAnsi="Times New Roman" w:cs="Times New Roman"/>
          <w:bCs/>
          <w:sz w:val="24"/>
          <w:szCs w:val="24"/>
        </w:rPr>
        <w:t xml:space="preserve"> Facilitates detection of subtle feature correlations, improving the ability to recognize complex fraud </w:t>
      </w:r>
      <w:r w:rsidR="00936B71" w:rsidRPr="00936B71">
        <w:rPr>
          <w:rFonts w:ascii="Times New Roman" w:eastAsia="Times New Roman" w:hAnsi="Times New Roman" w:cs="Times New Roman"/>
          <w:bCs/>
          <w:sz w:val="24"/>
          <w:szCs w:val="24"/>
        </w:rPr>
        <w:t>behaviours</w:t>
      </w:r>
      <w:r w:rsidRPr="00936B71">
        <w:rPr>
          <w:rFonts w:ascii="Times New Roman" w:eastAsia="Times New Roman" w:hAnsi="Times New Roman" w:cs="Times New Roman"/>
          <w:bCs/>
          <w:sz w:val="24"/>
          <w:szCs w:val="24"/>
        </w:rPr>
        <w:t>.</w:t>
      </w:r>
    </w:p>
    <w:p w:rsidR="00B73737" w:rsidRPr="00936B71" w:rsidRDefault="00000000">
      <w:pPr>
        <w:numPr>
          <w:ilvl w:val="0"/>
          <w:numId w:val="24"/>
        </w:num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Parallelism:</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While classical ML models may be limited by data volume, quantum circuits evaluate numerous paths simultaneously.</w:t>
      </w:r>
    </w:p>
    <w:p w:rsidR="00B73737" w:rsidRPr="00936B71" w:rsidRDefault="00000000">
      <w:pPr>
        <w:numPr>
          <w:ilvl w:val="1"/>
          <w:numId w:val="2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Advantage: Allows faster and more efficient anomaly detection across diverse transaction scenarios.</w:t>
      </w:r>
    </w:p>
    <w:p w:rsidR="00371B2D" w:rsidRPr="00936B71" w:rsidRDefault="00371B2D">
      <w:pPr>
        <w:spacing w:line="360" w:lineRule="auto"/>
        <w:jc w:val="both"/>
        <w:rPr>
          <w:rFonts w:ascii="Times New Roman" w:eastAsia="Times New Roman" w:hAnsi="Times New Roman" w:cs="Times New Roman"/>
          <w:bCs/>
          <w:sz w:val="24"/>
          <w:szCs w:val="24"/>
        </w:rPr>
      </w:pPr>
    </w:p>
    <w:p w:rsidR="00371B2D" w:rsidRPr="00936B71" w:rsidRDefault="00371B2D">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Why Quantum Machine Learning?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Quantum Machine Learning is emerging as a powerful framework for next-generation fraud detection due to its ability to handle vast and complex datasets using quantum-enhanced methods. By leveraging quantum effects such as superposition and entanglement, QML models can outperform traditional systems in both speed and depth of analysis.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Key benefits include:</w:t>
      </w:r>
    </w:p>
    <w:p w:rsidR="00B73737" w:rsidRPr="00936B71" w:rsidRDefault="00000000">
      <w:pPr>
        <w:numPr>
          <w:ilvl w:val="0"/>
          <w:numId w:val="2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Faster Data Processing: QCNN models can efficiently handle and analyze transformed fraud data in lower-dimensional quantum space.</w:t>
      </w:r>
    </w:p>
    <w:p w:rsidR="00B73737" w:rsidRPr="00936B71" w:rsidRDefault="00000000">
      <w:pPr>
        <w:numPr>
          <w:ilvl w:val="0"/>
          <w:numId w:val="2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Enhanced Pattern Recognition: Quantum layers in QCNNs extract richer, non-linear features that classical CNNs may miss.</w:t>
      </w:r>
    </w:p>
    <w:p w:rsidR="00B73737" w:rsidRPr="00936B71" w:rsidRDefault="00000000">
      <w:pPr>
        <w:numPr>
          <w:ilvl w:val="0"/>
          <w:numId w:val="2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Improved Anomaly Detection: The quantum circuit’s ability to learn intricate correlations improves precision and reduces false alarms.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central motivation of this research is to harness the capabilities of quantum computing to complement and elevate traditional machine learning, thereby developing a scalable and adaptive fraud detection model that surpasses the limitations of existing techniques.</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1.5 Challenges in Fraud Detection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continues to pose numerous challenges, particularly when integrating advanced machine learning and quantum models. Key challenges include:</w:t>
      </w:r>
    </w:p>
    <w:p w:rsidR="00B73737" w:rsidRPr="00936B71" w:rsidRDefault="00000000">
      <w:pPr>
        <w:numPr>
          <w:ilvl w:val="0"/>
          <w:numId w:val="2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Imbalanced Data: Fraudulent transactions represent a very small portion of total records, causing models to struggle with accurate classification.</w:t>
      </w:r>
    </w:p>
    <w:p w:rsidR="00B73737" w:rsidRPr="00936B71" w:rsidRDefault="00000000">
      <w:pPr>
        <w:numPr>
          <w:ilvl w:val="0"/>
          <w:numId w:val="2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Adversarial Attacks: As fraudsters adopt AI-driven and evasive techniques, models must evolve quickly to remain effective and resilient.</w:t>
      </w:r>
    </w:p>
    <w:p w:rsidR="00B73737" w:rsidRPr="00936B71" w:rsidRDefault="00000000">
      <w:pPr>
        <w:numPr>
          <w:ilvl w:val="0"/>
          <w:numId w:val="2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Computational Complexity: Training deep learning models like CNNs or simulating quantum circuits like QCNNs requires significant computational resources and time.</w:t>
      </w:r>
    </w:p>
    <w:p w:rsidR="00B73737" w:rsidRPr="00936B71" w:rsidRDefault="00000000">
      <w:pPr>
        <w:numPr>
          <w:ilvl w:val="0"/>
          <w:numId w:val="2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False Positives and False Negatives: Excessive false positives inconvenience users and impact trust, while false negatives allow undetected fraud, undermining system reliability.</w:t>
      </w:r>
    </w:p>
    <w:p w:rsidR="00B73737" w:rsidRPr="00936B71" w:rsidRDefault="00000000">
      <w:pPr>
        <w:numPr>
          <w:ilvl w:val="0"/>
          <w:numId w:val="2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Data Privacy and Security: Handling sensitive financial data demands robust security practices, especially when integrating quantum systems with classical infrastructures.</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1.6 Scope, Significance, and Applications Scope of the Study</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Scope of the Study:</w:t>
      </w:r>
    </w:p>
    <w:p w:rsidR="00B73737" w:rsidRPr="00936B71" w:rsidRDefault="00000000" w:rsidP="00936B71">
      <w:pPr>
        <w:numPr>
          <w:ilvl w:val="0"/>
          <w:numId w:val="2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study focuses on fraud detection models comparing classical deep learning (CNN) with quantum-enhanced models (QCNN) using real-world financial data.</w:t>
      </w:r>
    </w:p>
    <w:p w:rsidR="00B73737" w:rsidRPr="00936B71" w:rsidRDefault="00000000">
      <w:pPr>
        <w:numPr>
          <w:ilvl w:val="0"/>
          <w:numId w:val="2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It investigates accuracy, efficiency, and model scalability when using a quantum approach versus conventional machine learning techniques.</w:t>
      </w:r>
    </w:p>
    <w:p w:rsidR="00B73737" w:rsidRPr="00936B71" w:rsidRDefault="00000000">
      <w:pPr>
        <w:numPr>
          <w:ilvl w:val="0"/>
          <w:numId w:val="2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research examines the use of quantum simulation tools (like PennyLane) for real-time fraud detection in financial systems, e-commerce platforms, and cyber-risk analysis.</w:t>
      </w:r>
    </w:p>
    <w:p w:rsidR="00B73737" w:rsidRPr="00936B71" w:rsidRDefault="00000000">
      <w:pPr>
        <w:numPr>
          <w:ilvl w:val="0"/>
          <w:numId w:val="2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objective is to develop a quantum-enhanced fraud detection framework that can be feasibly implemented in banking, fintech, and secure digital payment environments.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Significance of the Study:</w:t>
      </w:r>
    </w:p>
    <w:p w:rsidR="00B73737" w:rsidRPr="00936B71" w:rsidRDefault="00000000">
      <w:pPr>
        <w:numPr>
          <w:ilvl w:val="0"/>
          <w:numId w:val="2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Enhancing Fraud Detection Capabilities: Demonstrates how QCNNs can outperform traditional CNNs in detecting rare fraud cases with higher precision.</w:t>
      </w:r>
    </w:p>
    <w:p w:rsidR="00B73737" w:rsidRPr="00936B71" w:rsidRDefault="00000000">
      <w:pPr>
        <w:numPr>
          <w:ilvl w:val="0"/>
          <w:numId w:val="2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Optimizing Computational Efficiency: Quantum parallelism and entanglement reduce the complexity of feature extraction and processing in high-dimensional datasets.</w:t>
      </w:r>
    </w:p>
    <w:p w:rsidR="00B73737" w:rsidRPr="00936B71" w:rsidRDefault="00000000">
      <w:pPr>
        <w:numPr>
          <w:ilvl w:val="0"/>
          <w:numId w:val="2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Reducing False Positives &amp; Negatives: The quantum model improves detection accuracy, minimizing errors commonly found in classical systems.</w:t>
      </w:r>
    </w:p>
    <w:p w:rsidR="00B73737" w:rsidRPr="00936B71" w:rsidRDefault="00000000">
      <w:pPr>
        <w:numPr>
          <w:ilvl w:val="0"/>
          <w:numId w:val="2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Developing Scalable Fraud Detection Solutions: Evaluates how QCNNs scale with large transaction volumes, simulating near real-time detection.</w:t>
      </w:r>
    </w:p>
    <w:p w:rsidR="00B73737" w:rsidRPr="00936B71" w:rsidRDefault="00000000">
      <w:pPr>
        <w:numPr>
          <w:ilvl w:val="0"/>
          <w:numId w:val="2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Bridging Gaps in Existing Research: While QML is emerging, few studies apply it to fraud detection—this research provides meaningful experimental evidence in this area.</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Applications of the Study</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QCNN-based fraud detection model is applicable to various domains, including:</w:t>
      </w:r>
    </w:p>
    <w:p w:rsidR="00B73737" w:rsidRPr="00936B71" w:rsidRDefault="00000000">
      <w:pPr>
        <w:numPr>
          <w:ilvl w:val="0"/>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Banking &amp; Finance:</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 card fraud detection using quantum-enhanced pattern recognition</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Detecting suspicious transactions related to money laundering</w:t>
      </w:r>
    </w:p>
    <w:p w:rsidR="00B73737" w:rsidRPr="00936B71" w:rsidRDefault="00000000">
      <w:pPr>
        <w:numPr>
          <w:ilvl w:val="0"/>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E-commerce &amp; Online Payments:</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Real-time detection of fraudulent online purchases</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Identification and prevention of fake account creation</w:t>
      </w:r>
    </w:p>
    <w:p w:rsidR="00B73737" w:rsidRPr="00936B71" w:rsidRDefault="00000000" w:rsidP="00371B2D">
      <w:pPr>
        <w:numPr>
          <w:ilvl w:val="1"/>
          <w:numId w:val="12"/>
        </w:num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Behavioral</w:t>
      </w:r>
      <w:proofErr w:type="spellEnd"/>
      <w:r w:rsidRPr="00936B71">
        <w:rPr>
          <w:rFonts w:ascii="Times New Roman" w:eastAsia="Times New Roman" w:hAnsi="Times New Roman" w:cs="Times New Roman"/>
          <w:bCs/>
          <w:sz w:val="24"/>
          <w:szCs w:val="24"/>
        </w:rPr>
        <w:t xml:space="preserve"> analysis to detect unusual customer activity.</w:t>
      </w:r>
    </w:p>
    <w:p w:rsidR="00B73737" w:rsidRPr="00936B71" w:rsidRDefault="00000000">
      <w:pPr>
        <w:numPr>
          <w:ilvl w:val="0"/>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Cybersecurity &amp; Identity Protection:</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Identifying unauthorized access and compromised user sessions</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Detecting phishing campaigns and digital impersonation frauds</w:t>
      </w:r>
    </w:p>
    <w:p w:rsidR="00B73737" w:rsidRPr="00936B71" w:rsidRDefault="00000000">
      <w:pPr>
        <w:numPr>
          <w:ilvl w:val="0"/>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Healthcare &amp; Insurance Fraud Detection:</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Recognizing fraudulent insurance claims or inflated billing</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Identifying fake patient records or misuse of healthcare benefits</w:t>
      </w:r>
    </w:p>
    <w:p w:rsidR="00B73737" w:rsidRPr="00936B71" w:rsidRDefault="00000000">
      <w:pPr>
        <w:numPr>
          <w:ilvl w:val="1"/>
          <w:numId w:val="1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Preventing data breaches and identity theft in health systems</w:t>
      </w:r>
    </w:p>
    <w:p w:rsidR="00CD1ADB" w:rsidRPr="00936B71" w:rsidRDefault="00CD1ADB" w:rsidP="00CD1ADB">
      <w:pPr>
        <w:spacing w:line="360" w:lineRule="auto"/>
        <w:jc w:val="both"/>
        <w:rPr>
          <w:rFonts w:ascii="Times New Roman" w:eastAsia="Times New Roman" w:hAnsi="Times New Roman" w:cs="Times New Roman"/>
          <w:bCs/>
          <w:sz w:val="24"/>
          <w:szCs w:val="24"/>
        </w:rPr>
      </w:pPr>
    </w:p>
    <w:p w:rsidR="00CD1ADB" w:rsidRDefault="00936B71" w:rsidP="00CD1ADB">
      <w:pPr>
        <w:spacing w:line="360" w:lineRule="auto"/>
        <w:jc w:val="center"/>
        <w:rPr>
          <w:rFonts w:ascii="Times New Roman" w:eastAsia="Times New Roman" w:hAnsi="Times New Roman" w:cs="Times New Roman"/>
          <w:bCs/>
          <w:sz w:val="24"/>
          <w:szCs w:val="24"/>
        </w:rPr>
      </w:pPr>
      <w:r w:rsidRPr="00936B71">
        <w:rPr>
          <w:bCs/>
          <w:noProof/>
        </w:rPr>
        <w:drawing>
          <wp:inline distT="0" distB="0" distL="0" distR="0" wp14:anchorId="77BAE763" wp14:editId="584BB314">
            <wp:extent cx="3147060" cy="2551373"/>
            <wp:effectExtent l="0" t="0" r="0" b="1905"/>
            <wp:docPr id="580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9788" cy="2569799"/>
                    </a:xfrm>
                    <a:prstGeom prst="rect">
                      <a:avLst/>
                    </a:prstGeom>
                    <a:noFill/>
                    <a:ln>
                      <a:noFill/>
                    </a:ln>
                  </pic:spPr>
                </pic:pic>
              </a:graphicData>
            </a:graphic>
          </wp:inline>
        </w:drawing>
      </w:r>
    </w:p>
    <w:p w:rsidR="00936B71" w:rsidRDefault="00936B71" w:rsidP="00CD1ADB">
      <w:pPr>
        <w:spacing w:line="360" w:lineRule="auto"/>
        <w:jc w:val="center"/>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1.7 Problem Statement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Despite advancements in machine learning, fraud detection remains challenging due to evolving fraud tactics, large data volumes, and class imbalance. While classical models such as CNNs are effective, they often lack the scalability and flexibility needed for real-time, high-dimensional fraud scenarios. Quantum Machine Learning (QML) offers a promising solution by leveraging quantum properties like superposition and entanglement for faster and more adaptable computation. In particular, Quantum Convolutional Neural Networks (QCNNs) have the potential to improve detection accuracy and reduce resource consumption. However, studies directly comparing classical CNN models with quantum-enhanced counterparts for fraud detection are still limited. This research addresses this gap by designing a QCNN-based fraud detection framework and benchmarking its performance against a traditional CNN using a real-world credit card fraud dataset, evaluating both models for effectiveness, scalability, and computational efficiency, thereby contributing to the development of quantum-assisted cybersecurity solutions.</w:t>
      </w: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CD1ADB" w:rsidRPr="00936B71" w:rsidRDefault="00CD1ADB">
      <w:pPr>
        <w:spacing w:line="360" w:lineRule="auto"/>
        <w:jc w:val="center"/>
        <w:rPr>
          <w:rFonts w:ascii="Times New Roman" w:eastAsia="Times New Roman" w:hAnsi="Times New Roman" w:cs="Times New Roman"/>
          <w:bCs/>
          <w:sz w:val="24"/>
          <w:szCs w:val="24"/>
        </w:rPr>
      </w:pPr>
    </w:p>
    <w:p w:rsidR="00CD1ADB" w:rsidRPr="00936B71" w:rsidRDefault="00CD1ADB">
      <w:pPr>
        <w:spacing w:line="360" w:lineRule="auto"/>
        <w:jc w:val="center"/>
        <w:rPr>
          <w:rFonts w:ascii="Times New Roman" w:eastAsia="Times New Roman" w:hAnsi="Times New Roman" w:cs="Times New Roman"/>
          <w:bCs/>
          <w:sz w:val="24"/>
          <w:szCs w:val="24"/>
        </w:rPr>
      </w:pPr>
    </w:p>
    <w:p w:rsidR="00CD1ADB" w:rsidRPr="00936B71" w:rsidRDefault="00CD1ADB">
      <w:pPr>
        <w:spacing w:line="360" w:lineRule="auto"/>
        <w:jc w:val="center"/>
        <w:rPr>
          <w:rFonts w:ascii="Times New Roman" w:eastAsia="Times New Roman" w:hAnsi="Times New Roman" w:cs="Times New Roman"/>
          <w:bCs/>
          <w:sz w:val="24"/>
          <w:szCs w:val="24"/>
        </w:rPr>
      </w:pPr>
    </w:p>
    <w:p w:rsidR="00CD1ADB" w:rsidRPr="00936B71" w:rsidRDefault="00CD1ADB">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B73737">
      <w:pPr>
        <w:spacing w:line="360" w:lineRule="auto"/>
        <w:jc w:val="center"/>
        <w:rPr>
          <w:rFonts w:ascii="Times New Roman" w:eastAsia="Times New Roman" w:hAnsi="Times New Roman" w:cs="Times New Roman"/>
          <w:bCs/>
          <w:sz w:val="24"/>
          <w:szCs w:val="24"/>
        </w:rPr>
      </w:pPr>
    </w:p>
    <w:p w:rsidR="00B73737" w:rsidRPr="00936B71" w:rsidRDefault="00000000">
      <w:pPr>
        <w:spacing w:line="360" w:lineRule="auto"/>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2. Literature Review</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autoencoder neural network.”</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West, J.; Bhattacharya, M.</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work proposes an unsupervised approach using autoencoder neural networks to detect anomalous credit-card transactions. The autoencoder is trained on normal (non-fraud) transactions so it learns typical transaction patterns and compresses–reconstructs input data with low error. Fraudulent transactions, which deviate from learned norms, generate larger reconstruction errors and are flagged as anomalies. The method addresses severe class imbalance because it requires few or no </w:t>
      </w:r>
      <w:proofErr w:type="spellStart"/>
      <w:r w:rsidRPr="00936B71">
        <w:rPr>
          <w:rFonts w:ascii="Times New Roman" w:eastAsia="Times New Roman" w:hAnsi="Times New Roman" w:cs="Times New Roman"/>
          <w:bCs/>
          <w:sz w:val="24"/>
          <w:szCs w:val="24"/>
        </w:rPr>
        <w:t>labeled</w:t>
      </w:r>
      <w:proofErr w:type="spellEnd"/>
      <w:r w:rsidRPr="00936B71">
        <w:rPr>
          <w:rFonts w:ascii="Times New Roman" w:eastAsia="Times New Roman" w:hAnsi="Times New Roman" w:cs="Times New Roman"/>
          <w:bCs/>
          <w:sz w:val="24"/>
          <w:szCs w:val="24"/>
        </w:rPr>
        <w:t xml:space="preserve"> fraud examples. Authors discuss threshold selection for reconstruction error, potential for real-time deployment, and future improvements like scalability to large datasets and integration with ensemble systems to boost robustness.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Machine Learning Algorithms.”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Dal Pozzolo, A.; </w:t>
      </w:r>
      <w:proofErr w:type="spellStart"/>
      <w:r w:rsidRPr="00936B71">
        <w:rPr>
          <w:rFonts w:ascii="Times New Roman" w:eastAsia="Times New Roman" w:hAnsi="Times New Roman" w:cs="Times New Roman"/>
          <w:bCs/>
          <w:sz w:val="24"/>
          <w:szCs w:val="24"/>
        </w:rPr>
        <w:t>Boracchi</w:t>
      </w:r>
      <w:proofErr w:type="spellEnd"/>
      <w:r w:rsidRPr="00936B71">
        <w:rPr>
          <w:rFonts w:ascii="Times New Roman" w:eastAsia="Times New Roman" w:hAnsi="Times New Roman" w:cs="Times New Roman"/>
          <w:bCs/>
          <w:sz w:val="24"/>
          <w:szCs w:val="24"/>
        </w:rPr>
        <w:t>, G.; Caelen, O.;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systematically evaluates classical and ensemble machine-learning techniques for credit-card fraud detection on an imbalanced transaction dataset. It compares algorithms (logistic regression, random forests, gradient boosting, etc.) and highlights preprocessing choices—feature engineering, class rebalancing (e.g.,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 SMOTE), and temporal splitting—to obtain realistic performance estimates. The authors stress precision-recall metrics over accuracy due to class imbalance, propose best-practice evaluation pipelines, and demonstrate that calibrated ensemble models combined with careful sampling outperform naive classifiers. They also discuss operational constraints (latency, false positives) and suggest model interpretability and deployment strategies for fraud teams.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“An Improved VAE-GAN-CNN for Fraud Financial Transaction Detection.”</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Basava Ramanjaneyulu Gudivaka;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study introduces a hybrid architecture combining Variational Autoencoder (VAE), Generative Adversarial Network (GAN), and Convolutional Neural Network (CNN) to detect fraudulent financial transactions. The VAE-GAN module synthesizes realistic minority-class (fraud) examples to mitigate class imbalance while preserving distributional characteristics; the CNN serves as a powerful </w:t>
      </w:r>
      <w:r w:rsidRPr="00936B71">
        <w:rPr>
          <w:rFonts w:ascii="Times New Roman" w:eastAsia="Times New Roman" w:hAnsi="Times New Roman" w:cs="Times New Roman"/>
          <w:bCs/>
          <w:sz w:val="24"/>
          <w:szCs w:val="24"/>
        </w:rPr>
        <w:lastRenderedPageBreak/>
        <w:t>discriminator/classifier on both raw and generated samples. Experimental results show improved recall and F1-score compared to standalone methods. The paper discusses hyperparameter tuning, generation quality metrics, and the trade-off between detection sensitivity and false alarm rate, recommending ensemble strategies and deployment-aware threshold tuning for production systems.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 survey on credit card fraud detection: Datasets, methods, and best practices.”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F.; Le Borgne, Y.-A.; Caelen, O.;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comprehensive survey reviews datasets, detection methods, evaluation protocols, and deployment challenges in credit-card fraud detection. It </w:t>
      </w:r>
      <w:proofErr w:type="spellStart"/>
      <w:r w:rsidRPr="00936B71">
        <w:rPr>
          <w:rFonts w:ascii="Times New Roman" w:eastAsia="Times New Roman" w:hAnsi="Times New Roman" w:cs="Times New Roman"/>
          <w:bCs/>
          <w:sz w:val="24"/>
          <w:szCs w:val="24"/>
        </w:rPr>
        <w:t>catalogs</w:t>
      </w:r>
      <w:proofErr w:type="spellEnd"/>
      <w:r w:rsidRPr="00936B71">
        <w:rPr>
          <w:rFonts w:ascii="Times New Roman" w:eastAsia="Times New Roman" w:hAnsi="Times New Roman" w:cs="Times New Roman"/>
          <w:bCs/>
          <w:sz w:val="24"/>
          <w:szCs w:val="24"/>
        </w:rPr>
        <w:t xml:space="preserve"> public and proprietary datasets, contrasts supervised, unsupervised, and semi-supervised techniques, and highlights the recurring issue of extreme class imbalance and concept drift. The authors synthesize best practices: careful temporal evaluation, realistic cost-sensitive metrics, feature engineering for transactional context, and integration of human-in-the-loop systems. They also outline open problems—scalability, privacy-preserving learning, interpretability—and propose research directions such as online learning, graph-based methods, and hybrid models to better capture fraudsters’ evolving strategies.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“Deep Learning for Credit Card Fraud Detection.”</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Fiore, U.; De Santis, A.; Perla, F.;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paper evaluates deep neural networks for detecting credit-card fraud, investigating architectures like feedforward networks, autoencoders, and recurrent models to capture temporal dependencies. It focuses on handling class imbalance through oversampling, cost-sensitive loss functions, and anomaly detection framing. Results show deep models can capture complex transaction patterns and interactions when trained with appropriate regularization and sampling strategies, yielding superior recall/precision trade-offs over traditional models. The authors discuss interpretability challenges, computational overhead, and practical deployment considerations, recommending hybrid systems that combine deep feature extraction with lightweight online classifiers for low-latency scoring.</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“Credit card fraud detection using deep learning and SMOTE.”</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Sahin, Y.; Duman, E.</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work combines deep neural network classifiers with the Synthetic Minority Over-sampling Technique (SMOTE) to address extreme class imbalance in fraud detection. SMOTE </w:t>
      </w:r>
      <w:r w:rsidRPr="00936B71">
        <w:rPr>
          <w:rFonts w:ascii="Times New Roman" w:eastAsia="Times New Roman" w:hAnsi="Times New Roman" w:cs="Times New Roman"/>
          <w:bCs/>
          <w:sz w:val="24"/>
          <w:szCs w:val="24"/>
        </w:rPr>
        <w:lastRenderedPageBreak/>
        <w:t>synthetically augments minority-class examples prior to training deep models, enabling the network to learn a richer representation of fraud patterns. Experiments compare different SMOTE variants, architectures, and evaluation metrics, showing that strategic oversampling improves recall and F1 while careful validation prevents overfitting to synthetic samples. The authors emphasize the importance of preserving temporal order during evaluation and suggest integrating SMOTE with ensemble or cost-sensitive approaches for robust operational performance.</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Convolutional Neural Networks.”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Grant, E.; Benedetti, M.;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proposes the Quantum Convolutional Neural Network (QCNN) architecture, a quantum analogue of classical CNNs designed to extract hierarchical features from quantum data using shallow parameterized quantum circuits with local pooling. QCNNs combine localized quantum convolutional </w:t>
      </w:r>
      <w:proofErr w:type="spellStart"/>
      <w:r w:rsidRPr="00936B71">
        <w:rPr>
          <w:rFonts w:ascii="Times New Roman" w:eastAsia="Times New Roman" w:hAnsi="Times New Roman" w:cs="Times New Roman"/>
          <w:bCs/>
          <w:sz w:val="24"/>
          <w:szCs w:val="24"/>
        </w:rPr>
        <w:t>unitaries</w:t>
      </w:r>
      <w:proofErr w:type="spellEnd"/>
      <w:r w:rsidRPr="00936B71">
        <w:rPr>
          <w:rFonts w:ascii="Times New Roman" w:eastAsia="Times New Roman" w:hAnsi="Times New Roman" w:cs="Times New Roman"/>
          <w:bCs/>
          <w:sz w:val="24"/>
          <w:szCs w:val="24"/>
        </w:rPr>
        <w:t xml:space="preserve"> and measurement-based pooling to reduce qubit count while preserving salient information, making them suitable for near-term quantum devices. The authors demonstrate QCNNs on tasks like phase recognition and classification of quantum states, showing potential advantages in parameter efficiency and expressive power. They discuss implementation details, training via gradient-based quantum optimization, and potential applications to quantum-enhanced pattern recognition.</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in Feature Hilbert Spaces.”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Schuld, M.; Killoran, N.</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paper explores quantum machine learning through the lens of feature maps that embed classical data into high-dimensional Hilbert spaces via parameterized quantum circuits. It draws parallels with kernel methods: quantum circuits naturally implement feature maps, and inner products between quantum states yield kernel evaluations potentially hard to simulate classically. The authors present theoretical foundations for quantum feature embeddings, show how variational circuits can be trained as classifiers, and discuss practical concerns like expressivity, trainability, and noise. They argue that carefully designed quantum embeddings may enable performance gains for certain data distributions, while also addressing limitations and benchmarking approaches.</w:t>
      </w:r>
    </w:p>
    <w:p w:rsidR="00936B71" w:rsidRPr="00936B71" w:rsidRDefault="00936B71" w:rsidP="00E31775">
      <w:pPr>
        <w:spacing w:line="360" w:lineRule="auto"/>
        <w:jc w:val="both"/>
        <w:rPr>
          <w:rFonts w:ascii="Times New Roman" w:eastAsia="Times New Roman" w:hAnsi="Times New Roman" w:cs="Times New Roman"/>
          <w:bCs/>
          <w:sz w:val="24"/>
          <w:szCs w:val="24"/>
        </w:rPr>
      </w:pPr>
    </w:p>
    <w:p w:rsidR="00936B71" w:rsidRPr="00936B71" w:rsidRDefault="00936B71"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“Hybrid Quantum-Classical Machine Learning for Credit Card Fraud Detection.”</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w:t>
      </w: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study investigates hybrid quantum-classical pipelines for fraud detection, where quantum circuits serve as feature transformers or small trainable modules within classical classifiers. Using simulated quantum hardware, the authors embed transaction features into parameterized quantum states and extract expectation values as enriched features fed into classical models. Experiments on credit-card datasets evaluate detection performance, model complexity, and robustness to noise. Results indicate hybrid approaches can provide complementary representations that improve classification in low-data regimes, though practical advantages depend on embedding choice and quantum hardware fidelity. The paper highlights future work on scalable encodings and real-device experiments.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Machine Learning for Finance: State-of-the-Art and Prospects.”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Woerner, S.; Egger, D. J.</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Summary: This review surveys quantum algorithms and machine-learning methods applicable to finance, covering optimization, simulation, and supervised/unsupervised learning tasks including fraud detection, portfolio optimization, and risk analysis. The authors categorize near-term variational approaches and fault-tolerant algorithms, discussing their potential speedups and the obstacles posed by noise, data loading, and problem encoding. They recommend hybrid algorithms as the most practical near-term path and stress benchmarking against classical baselines. The paper concludes with a roadmap for integrating quantum ML into finance: focus on problem reformulation, hardware-aware algorithm design, and rigorous evaluation on domain-specific datasets.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Advantage in Learning from Experiential Data.”</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Lloyd, S.; Schuld, M.;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theoretical work examines conditions under which quantum learners can achieve advantages when learning from experiential or streaming data. The authors formalize learning models where quantum encodings or access to quantum memory can reduce sample complexity or runtime for certain concepts. They provide proofs and constructions showing separations between classical and quantum learners under specific noise and data-structure assumptions. While advantages are often problem-specific and require tailored encodings, the paper clarifies fundamental limits and identifies </w:t>
      </w:r>
      <w:r w:rsidRPr="00936B71">
        <w:rPr>
          <w:rFonts w:ascii="Times New Roman" w:eastAsia="Times New Roman" w:hAnsi="Times New Roman" w:cs="Times New Roman"/>
          <w:bCs/>
          <w:sz w:val="24"/>
          <w:szCs w:val="24"/>
        </w:rPr>
        <w:lastRenderedPageBreak/>
        <w:t>scenarios—particularly structured or highly entangled data representations—where quantum resources can be beneficial for learning tasks.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“PennyLane: Automatic Differentiation of Hybrid Quantum-Classical Computations.”</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Bergholm, V.; Izaac, J.;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introduces PennyLane, an open-source software framework enabling automatic differentiation across hybrid quantum-classical models. PennyLane connects quantum devices (simulators or hardware) with classical ML libraries, allowing parameter-shift and other gradient techniques for training variational quantum circuits alongside neural networks. The framework supports custom quantum nodes, differentiable pipelines, and interface bindings (TensorFlow, </w:t>
      </w:r>
      <w:proofErr w:type="spellStart"/>
      <w:r w:rsidRPr="00936B71">
        <w:rPr>
          <w:rFonts w:ascii="Times New Roman" w:eastAsia="Times New Roman" w:hAnsi="Times New Roman" w:cs="Times New Roman"/>
          <w:bCs/>
          <w:sz w:val="24"/>
          <w:szCs w:val="24"/>
        </w:rPr>
        <w:t>PyTorch</w:t>
      </w:r>
      <w:proofErr w:type="spellEnd"/>
      <w:r w:rsidRPr="00936B71">
        <w:rPr>
          <w:rFonts w:ascii="Times New Roman" w:eastAsia="Times New Roman" w:hAnsi="Times New Roman" w:cs="Times New Roman"/>
          <w:bCs/>
          <w:sz w:val="24"/>
          <w:szCs w:val="24"/>
        </w:rPr>
        <w:t>), fostering reproducible research and rapid prototyping. The authors show benchmark examples, discuss optimization strategies and noise-aware training, and outline the software design that helps researchers explore quantum ML models in an accessible, modular way.</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“SMOTE: Synthetic Minority Over-sampling Technique.”</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Chawla, N. V.; Bowyer, K. W.; Hall, L. O.; et al.</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SMOTE is a seminal technique to address class imbalance by generating synthetic minority-class examples. For each minority instance, SMOTE interpolates between that instance and its nearest minority </w:t>
      </w:r>
      <w:proofErr w:type="spellStart"/>
      <w:r w:rsidRPr="00936B71">
        <w:rPr>
          <w:rFonts w:ascii="Times New Roman" w:eastAsia="Times New Roman" w:hAnsi="Times New Roman" w:cs="Times New Roman"/>
          <w:bCs/>
          <w:sz w:val="24"/>
          <w:szCs w:val="24"/>
        </w:rPr>
        <w:t>neighbors</w:t>
      </w:r>
      <w:proofErr w:type="spellEnd"/>
      <w:r w:rsidRPr="00936B71">
        <w:rPr>
          <w:rFonts w:ascii="Times New Roman" w:eastAsia="Times New Roman" w:hAnsi="Times New Roman" w:cs="Times New Roman"/>
          <w:bCs/>
          <w:sz w:val="24"/>
          <w:szCs w:val="24"/>
        </w:rPr>
        <w:t xml:space="preserve"> to create new, plausible samples in feature space, reducing overfitting from naive duplication. The method improves classifier sensitivity to rare classes and is widely used in fraud detection, medical diagnosis, and anomaly detection tasks. The paper evaluates SMOTE across datasets and classifiers, discusses parameter choices (k-</w:t>
      </w:r>
      <w:proofErr w:type="spellStart"/>
      <w:r w:rsidRPr="00936B71">
        <w:rPr>
          <w:rFonts w:ascii="Times New Roman" w:eastAsia="Times New Roman" w:hAnsi="Times New Roman" w:cs="Times New Roman"/>
          <w:bCs/>
          <w:sz w:val="24"/>
          <w:szCs w:val="24"/>
        </w:rPr>
        <w:t>neighbors</w:t>
      </w:r>
      <w:proofErr w:type="spellEnd"/>
      <w:r w:rsidRPr="00936B71">
        <w:rPr>
          <w:rFonts w:ascii="Times New Roman" w:eastAsia="Times New Roman" w:hAnsi="Times New Roman" w:cs="Times New Roman"/>
          <w:bCs/>
          <w:sz w:val="24"/>
          <w:szCs w:val="24"/>
        </w:rPr>
        <w:t>, amount of oversampling), and highlights limitations such as potential class overlap—motivating later SMOTE variants and combined sampling/ensemble strategies.</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“Learning from Imbalanced Data.”</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Authors: He, H.; Garcia, E. A.</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influential review surveys methods for learning under severe class imbalance, spanning data-level techniques (resampling, synthetic sampling), algorithm-level modifications (cost-sensitive learning, thresholding), and ensemble approaches. The authors examine evaluation metrics appropriate for imbalanced contexts and propose guidelines for experimental design, emphasizing realistic validation </w:t>
      </w:r>
      <w:r w:rsidRPr="00936B71">
        <w:rPr>
          <w:rFonts w:ascii="Times New Roman" w:eastAsia="Times New Roman" w:hAnsi="Times New Roman" w:cs="Times New Roman"/>
          <w:bCs/>
          <w:sz w:val="24"/>
          <w:szCs w:val="24"/>
        </w:rPr>
        <w:lastRenderedPageBreak/>
        <w:t>(temporal splits where applicable) and domain-aware cost modeling. They analyze trade-offs between sensitivity and specificity, discuss feature selection under imbalance, and highlight open problems such as concept drift and minority class sparsity. The paper remains a practical reference for designing robust classifiers in imbalanced domains like fraud detection.</w:t>
      </w:r>
    </w:p>
    <w:p w:rsidR="00E31775" w:rsidRPr="00936B71" w:rsidRDefault="00E31775" w:rsidP="00E3177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“Quantum Neural Networks for Machine Learning.”</w:t>
      </w:r>
    </w:p>
    <w:p w:rsidR="00E31775"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Authors: Schuld, I.; </w:t>
      </w:r>
      <w:proofErr w:type="spellStart"/>
      <w:r w:rsidRPr="00936B71">
        <w:rPr>
          <w:rFonts w:ascii="Times New Roman" w:eastAsia="Times New Roman" w:hAnsi="Times New Roman" w:cs="Times New Roman"/>
          <w:bCs/>
          <w:sz w:val="24"/>
          <w:szCs w:val="24"/>
        </w:rPr>
        <w:t>Sinayskiy</w:t>
      </w:r>
      <w:proofErr w:type="spellEnd"/>
      <w:r w:rsidRPr="00936B71">
        <w:rPr>
          <w:rFonts w:ascii="Times New Roman" w:eastAsia="Times New Roman" w:hAnsi="Times New Roman" w:cs="Times New Roman"/>
          <w:bCs/>
          <w:sz w:val="24"/>
          <w:szCs w:val="24"/>
        </w:rPr>
        <w:t xml:space="preserve">, I.; </w:t>
      </w:r>
      <w:proofErr w:type="spellStart"/>
      <w:r w:rsidRPr="00936B71">
        <w:rPr>
          <w:rFonts w:ascii="Times New Roman" w:eastAsia="Times New Roman" w:hAnsi="Times New Roman" w:cs="Times New Roman"/>
          <w:bCs/>
          <w:sz w:val="24"/>
          <w:szCs w:val="24"/>
        </w:rPr>
        <w:t>Petruccione</w:t>
      </w:r>
      <w:proofErr w:type="spellEnd"/>
      <w:r w:rsidRPr="00936B71">
        <w:rPr>
          <w:rFonts w:ascii="Times New Roman" w:eastAsia="Times New Roman" w:hAnsi="Times New Roman" w:cs="Times New Roman"/>
          <w:bCs/>
          <w:sz w:val="24"/>
          <w:szCs w:val="24"/>
        </w:rPr>
        <w:t>, F.</w:t>
      </w:r>
    </w:p>
    <w:p w:rsidR="00B73737" w:rsidRPr="00936B71" w:rsidRDefault="00E31775" w:rsidP="00E3177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Summary: This paper explores the theory and architectures of quantum neural networks (QNNs), laying out how parameterized quantum circuits can mimic neural-network-like </w:t>
      </w:r>
      <w:proofErr w:type="spellStart"/>
      <w:r w:rsidRPr="00936B71">
        <w:rPr>
          <w:rFonts w:ascii="Times New Roman" w:eastAsia="Times New Roman" w:hAnsi="Times New Roman" w:cs="Times New Roman"/>
          <w:bCs/>
          <w:sz w:val="24"/>
          <w:szCs w:val="24"/>
        </w:rPr>
        <w:t>behavior</w:t>
      </w:r>
      <w:proofErr w:type="spellEnd"/>
      <w:r w:rsidRPr="00936B71">
        <w:rPr>
          <w:rFonts w:ascii="Times New Roman" w:eastAsia="Times New Roman" w:hAnsi="Times New Roman" w:cs="Times New Roman"/>
          <w:bCs/>
          <w:sz w:val="24"/>
          <w:szCs w:val="24"/>
        </w:rPr>
        <w:t xml:space="preserve"> for classification and function approximation. It surveys different QNN proposals, training strategies (gradient-based, finite-difference, and quantum-specific methods), and theoretical expressivity results, while also addressing practical challenges like barren plateaus, noise, and data encoding. The authors discuss potential application areas and stress the need for hybrid classical-quantum training loops. The paper provides a foundational overview for researchers developing QNN models and understanding their potential and limitations.</w:t>
      </w:r>
    </w:p>
    <w:tbl>
      <w:tblPr>
        <w:tblStyle w:val="TableGrid"/>
        <w:tblW w:w="0" w:type="auto"/>
        <w:jc w:val="center"/>
        <w:tblLook w:val="04A0" w:firstRow="1" w:lastRow="0" w:firstColumn="1" w:lastColumn="0" w:noHBand="0" w:noVBand="1"/>
      </w:tblPr>
      <w:tblGrid>
        <w:gridCol w:w="1442"/>
        <w:gridCol w:w="1464"/>
        <w:gridCol w:w="1264"/>
        <w:gridCol w:w="1464"/>
        <w:gridCol w:w="1420"/>
        <w:gridCol w:w="1464"/>
        <w:gridCol w:w="1552"/>
      </w:tblGrid>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Model Type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Authors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Dataset Used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Methodology</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Evaluation Metrics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Cons</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Autoencoder NN (Unsupervised)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West, J.; Bhattacharya, M.</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specified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 autoencoder on normal data; fraud detected via reconstruction error</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Reconstruction error, anomaly detection rates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Handles imbalance, requires no fraud labels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Scalability issues, threshold tuning needed</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ML (Ensembles)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Dal Pozzolo, A.; </w:t>
            </w:r>
            <w:proofErr w:type="spellStart"/>
            <w:r w:rsidRPr="00936B71">
              <w:rPr>
                <w:rFonts w:ascii="Times New Roman" w:eastAsia="Times New Roman" w:hAnsi="Times New Roman" w:cs="Times New Roman"/>
                <w:bCs/>
                <w:sz w:val="24"/>
                <w:szCs w:val="24"/>
              </w:rPr>
              <w:t>Boracchi</w:t>
            </w:r>
            <w:proofErr w:type="spellEnd"/>
            <w:r w:rsidRPr="00936B71">
              <w:rPr>
                <w:rFonts w:ascii="Times New Roman" w:eastAsia="Times New Roman" w:hAnsi="Times New Roman" w:cs="Times New Roman"/>
                <w:bCs/>
                <w:sz w:val="24"/>
                <w:szCs w:val="24"/>
              </w:rPr>
              <w:t>, G.; Caelen, O.;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European credit-card dataset (imbalanced)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Compared ML algorithms (</w:t>
            </w:r>
            <w:proofErr w:type="spellStart"/>
            <w:r w:rsidRPr="00936B71">
              <w:rPr>
                <w:rFonts w:ascii="Times New Roman" w:eastAsia="Times New Roman" w:hAnsi="Times New Roman" w:cs="Times New Roman"/>
                <w:bCs/>
                <w:sz w:val="24"/>
                <w:szCs w:val="24"/>
              </w:rPr>
              <w:t>LogReg</w:t>
            </w:r>
            <w:proofErr w:type="spellEnd"/>
            <w:r w:rsidRPr="00936B71">
              <w:rPr>
                <w:rFonts w:ascii="Times New Roman" w:eastAsia="Times New Roman" w:hAnsi="Times New Roman" w:cs="Times New Roman"/>
                <w:bCs/>
                <w:sz w:val="24"/>
                <w:szCs w:val="24"/>
              </w:rPr>
              <w:t xml:space="preserve">, RF, </w:t>
            </w:r>
            <w:r w:rsidRPr="00936B71">
              <w:rPr>
                <w:rFonts w:ascii="Times New Roman" w:eastAsia="Times New Roman" w:hAnsi="Times New Roman" w:cs="Times New Roman"/>
                <w:bCs/>
                <w:sz w:val="24"/>
                <w:szCs w:val="24"/>
              </w:rPr>
              <w:lastRenderedPageBreak/>
              <w:t xml:space="preserve">Boosting) with resampling (SMOTE,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Precision, Recall, AUC, F1</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Best-practice pipeline, robust with ensembles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Sensitive to resampling strategies</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(VAE-GAN + CNN)</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Basava Ramanjaneyulu Gudivaka;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Proprietary transaction dataset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Synthetic fraud data generation (VAE-GAN) + CNN classifier</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F1-score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fraud minority detection, balances data</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Computationally expensive, tuning required</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Carcillo</w:t>
            </w:r>
            <w:proofErr w:type="spellEnd"/>
            <w:r w:rsidRPr="00936B71">
              <w:rPr>
                <w:rFonts w:ascii="Times New Roman" w:eastAsia="Times New Roman" w:hAnsi="Times New Roman" w:cs="Times New Roman"/>
                <w:bCs/>
                <w:sz w:val="24"/>
                <w:szCs w:val="24"/>
              </w:rPr>
              <w:t>, F.; Le Borgne, Y.-A.; Caelen, O.;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datasets reviewed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methods, datasets, practices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Comprehensive coverage, best practices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new model proposed</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(ANN, RNN, Autoencoder)</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Fiore, U.; De Santis, A.; Perla, F.;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neural models with imbalance handling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 ROC</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Captures complex patterns, high recall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training cost, less interpretable</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Deep Learning + SMOTE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Sahin, Y.; Duman, 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SMOTE oversampling + DNN</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F1</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Better recall for fraud class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Risk of overfitting to synthetic data</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Quantum CNN (QCNN)</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Grant, E.; Benedetti, M.;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Simulated quantum datasets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convolution + pooling layers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Fidelity, classification accuracy</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 efficient, NISQ-suitable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to small qubit counts</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Maps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Schuld, M.; Killoran, N.</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embedding in Hilbert spaces via quantum circuits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expressivity analysis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Explains quantum kernel advantage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Needs specific encodings</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Quantum-Classical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Zoufal</w:t>
            </w:r>
            <w:proofErr w:type="spellEnd"/>
            <w:r w:rsidRPr="00936B71">
              <w:rPr>
                <w:rFonts w:ascii="Times New Roman" w:eastAsia="Times New Roman" w:hAnsi="Times New Roman" w:cs="Times New Roman"/>
                <w:bCs/>
                <w:sz w:val="24"/>
                <w:szCs w:val="24"/>
              </w:rPr>
              <w:t>, C.; Lucchi, A.; Woerner, 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Credit-card dataset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feature embeddings + classical classifier</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Recall, AUC</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Improves low-data regime learning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Hardware-dependent, limited scalability</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Survey/Review</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Woerner, S.; Egger, D. J.</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Finance datasets reviewed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quantum ML in finance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Covers optimization &amp; finance ML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direct experiments</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Quantum Learning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Lloyd, S.; Schuld, M.;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experiential learning framework</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Sample complexity, runtime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Shows quantum advantage theoretically</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validated on real data</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Software Framework</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Bergholm, V.; Izaac, J.;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PennyLane: hybrid quantum-classical </w:t>
            </w:r>
            <w:proofErr w:type="spellStart"/>
            <w:r w:rsidRPr="00936B71">
              <w:rPr>
                <w:rFonts w:ascii="Times New Roman" w:eastAsia="Times New Roman" w:hAnsi="Times New Roman" w:cs="Times New Roman"/>
                <w:bCs/>
                <w:sz w:val="24"/>
                <w:szCs w:val="24"/>
              </w:rPr>
              <w:t>autodiff</w:t>
            </w:r>
            <w:proofErr w:type="spellEnd"/>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Benchmark examples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Enables hybrid QML research</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by device backend</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Data Resampling (SMOTE)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Chawla, N. V.; Bowyer, K. W.; Hall, L. O.; et al.</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imbalanced datasets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Interpolation-based synthetic oversampling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Precision, Recall, AUC</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Widely used, simple, effective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Can cause class overlap</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(Imbalanced Learning)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He, H.; Garcia, E. A.</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Multiple domains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Survey of data-level, algorithm-level imbalance handling</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Not applicable</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Broad overview, guidelines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 experimental validation</w:t>
            </w:r>
          </w:p>
        </w:tc>
      </w:tr>
      <w:tr w:rsidR="00E31775" w:rsidRPr="00936B71" w:rsidTr="00E31775">
        <w:trPr>
          <w:jc w:val="center"/>
        </w:trPr>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Neural Networks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Schuld, I.; </w:t>
            </w:r>
            <w:proofErr w:type="spellStart"/>
            <w:r w:rsidRPr="00936B71">
              <w:rPr>
                <w:rFonts w:ascii="Times New Roman" w:eastAsia="Times New Roman" w:hAnsi="Times New Roman" w:cs="Times New Roman"/>
                <w:bCs/>
                <w:sz w:val="24"/>
                <w:szCs w:val="24"/>
              </w:rPr>
              <w:t>Sinayskiy</w:t>
            </w:r>
            <w:proofErr w:type="spellEnd"/>
            <w:r w:rsidRPr="00936B71">
              <w:rPr>
                <w:rFonts w:ascii="Times New Roman" w:eastAsia="Times New Roman" w:hAnsi="Times New Roman" w:cs="Times New Roman"/>
                <w:bCs/>
                <w:sz w:val="24"/>
                <w:szCs w:val="24"/>
              </w:rPr>
              <w:t xml:space="preserve">, I.; </w:t>
            </w:r>
            <w:proofErr w:type="spellStart"/>
            <w:r w:rsidRPr="00936B71">
              <w:rPr>
                <w:rFonts w:ascii="Times New Roman" w:eastAsia="Times New Roman" w:hAnsi="Times New Roman" w:cs="Times New Roman"/>
                <w:bCs/>
                <w:sz w:val="24"/>
                <w:szCs w:val="24"/>
              </w:rPr>
              <w:t>Petruccione</w:t>
            </w:r>
            <w:proofErr w:type="spellEnd"/>
            <w:r w:rsidRPr="00936B71">
              <w:rPr>
                <w:rFonts w:ascii="Times New Roman" w:eastAsia="Times New Roman" w:hAnsi="Times New Roman" w:cs="Times New Roman"/>
                <w:bCs/>
                <w:sz w:val="24"/>
                <w:szCs w:val="24"/>
              </w:rPr>
              <w:t>, F.</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 simulated</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Parameterized quantum circuits mimicking NN</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Theoretical analysis</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Early QNN blueprint</w:t>
            </w:r>
          </w:p>
        </w:tc>
        <w:tc>
          <w:tcPr>
            <w:tcW w:w="0" w:type="auto"/>
            <w:hideMark/>
          </w:tcPr>
          <w:p w:rsidR="00E31775" w:rsidRPr="00936B71" w:rsidRDefault="00E31775" w:rsidP="00E31775">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Susceptible to barren plateaus</w:t>
            </w:r>
          </w:p>
        </w:tc>
      </w:tr>
    </w:tbl>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360148" w:rsidP="00360148">
      <w:pPr>
        <w:spacing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rPr>
        <w:t>Table 1.1 Categories of Model Analysis for Credit Card Fraud Detection and Quantum Machine Learning Approaches</w:t>
      </w:r>
    </w:p>
    <w:p w:rsidR="00360148" w:rsidRPr="00936B71" w:rsidRDefault="00360148" w:rsidP="00360148">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From the comparative analysis presented in Table 2.1, it is evident that credit card fraud detection research has progressed through multiple methodological directions. Traditional machine learning and ensemble models were among the earliest approaches, offering interpretable results but struggling with scalability and extreme class imbalance. Deep learning methods such as CNNs, RNNs, and autoencoders improved pattern recognition and anomaly detection, though they often required large datasets and were limited by high computational costs. Hybrid methods, like VAE-GAN with CNN, further advanced fraud detection by generating synthetic fraudulent samples to balance datasets, enhancing recall and robustness.</w:t>
      </w:r>
    </w:p>
    <w:p w:rsidR="00360148" w:rsidRPr="00936B71" w:rsidRDefault="00360148" w:rsidP="00360148">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 parallel, quantum machine learning has emerged as a promising frontier, introducing architectures such as Quantum Convolutional Neural Networks (QCNNs) and Quantum Neural Networks (QNNs). These approaches leverage the representational power of quantum states to extract hierarchical features with </w:t>
      </w:r>
      <w:r w:rsidRPr="00936B71">
        <w:rPr>
          <w:rFonts w:ascii="Times New Roman" w:eastAsia="Times New Roman" w:hAnsi="Times New Roman" w:cs="Times New Roman"/>
          <w:bCs/>
          <w:sz w:val="24"/>
          <w:szCs w:val="24"/>
        </w:rPr>
        <w:lastRenderedPageBreak/>
        <w:t>fewer parameters, offering potential speedups and improved accuracy in low-data regimes. Hybrid quantum-classical pipelines have also shown promise by embedding classical data into quantum feature spaces and using expectation values to enrich classical classifiers.</w:t>
      </w:r>
    </w:p>
    <w:p w:rsidR="00360148" w:rsidRPr="00936B71" w:rsidRDefault="00360148" w:rsidP="00360148">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Overall, the literature indicates that an effective fraud detection framework requires an integration of advanced deep learning for pattern recognition with quantum-enhanced models for scalability and efficiency. This motivates the proposed system in this work, which leverages both classical CNNs and pure QCNNs to achieve superior detection accuracy, robustness, and speed in identifying fraudulent transactions.</w:t>
      </w:r>
    </w:p>
    <w:p w:rsidR="00360148" w:rsidRPr="00936B71" w:rsidRDefault="00360148" w:rsidP="00360148">
      <w:pPr>
        <w:spacing w:line="360" w:lineRule="auto"/>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360148" w:rsidRPr="00936B71" w:rsidRDefault="00360148" w:rsidP="00E31775">
      <w:pPr>
        <w:spacing w:line="360" w:lineRule="auto"/>
        <w:jc w:val="both"/>
        <w:rPr>
          <w:rFonts w:ascii="Times New Roman" w:eastAsia="Times New Roman" w:hAnsi="Times New Roman" w:cs="Times New Roman"/>
          <w:bCs/>
          <w:sz w:val="24"/>
          <w:szCs w:val="24"/>
        </w:rPr>
      </w:pPr>
    </w:p>
    <w:p w:rsidR="00E31775" w:rsidRPr="00936B71" w:rsidRDefault="00E31775" w:rsidP="00E31775">
      <w:pPr>
        <w:spacing w:line="360" w:lineRule="auto"/>
        <w:jc w:val="both"/>
        <w:rPr>
          <w:rFonts w:ascii="Times New Roman" w:eastAsia="Times New Roman" w:hAnsi="Times New Roman" w:cs="Times New Roman"/>
          <w:bCs/>
          <w:sz w:val="24"/>
          <w:szCs w:val="24"/>
        </w:rPr>
      </w:pPr>
    </w:p>
    <w:p w:rsidR="00B73737" w:rsidRPr="00936B71" w:rsidRDefault="00E31775">
      <w:pPr>
        <w:spacing w:line="360" w:lineRule="auto"/>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3. System Requirements and Analysis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detection using Machine Learning (ML) and Quantum Machine Learning (QML) requires a carefully designed architecture that integrates suitable hardware, software, and functional components. The system must efficiently process high-volume credit card transactions, detect fraudulent patterns in near real-time, and leverage quantum simulations to enhance performance. This chapter provides a detailed overview of the required hardware and software infrastructure, functional and non-functional requirements, and implementation considerations for both the classical CNN and quantum QCNN models used in this research.</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 Hardware and Software Requirements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proposed fraud detection framework integrates classical deep learning (CNN) and quantum machine learning (QCNN) models. It requires high-performance computing resources for deep learning and quantum simulation capabilities for running QCNN circuits.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3.1.1 Hardware Requirements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architecture must support intensive CNN training and QCNN simulation. Key hardware components include:</w:t>
      </w:r>
    </w:p>
    <w:p w:rsidR="00B73737" w:rsidRPr="00936B71" w:rsidRDefault="00000000">
      <w:pPr>
        <w:numPr>
          <w:ilvl w:val="0"/>
          <w:numId w:val="2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Classical Computing Hardware: High-performance CPU (Intel i7/i9 or AMD </w:t>
      </w:r>
      <w:proofErr w:type="spellStart"/>
      <w:r w:rsidRPr="00936B71">
        <w:rPr>
          <w:rFonts w:ascii="Times New Roman" w:eastAsia="Times New Roman" w:hAnsi="Times New Roman" w:cs="Times New Roman"/>
          <w:bCs/>
          <w:sz w:val="24"/>
          <w:szCs w:val="24"/>
        </w:rPr>
        <w:t>Ryzen</w:t>
      </w:r>
      <w:proofErr w:type="spellEnd"/>
      <w:r w:rsidRPr="00936B71">
        <w:rPr>
          <w:rFonts w:ascii="Times New Roman" w:eastAsia="Times New Roman" w:hAnsi="Times New Roman" w:cs="Times New Roman"/>
          <w:bCs/>
          <w:sz w:val="24"/>
          <w:szCs w:val="24"/>
        </w:rPr>
        <w:t xml:space="preserve"> 9) with multiple cores for CNN training.</w:t>
      </w:r>
    </w:p>
    <w:p w:rsidR="00B73737" w:rsidRPr="00936B71" w:rsidRDefault="00000000">
      <w:pPr>
        <w:numPr>
          <w:ilvl w:val="0"/>
          <w:numId w:val="2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Memory: Minimum 32GB RAM to handle large transaction datasets and intermediate model states.</w:t>
      </w:r>
    </w:p>
    <w:p w:rsidR="00B73737" w:rsidRPr="00936B71" w:rsidRDefault="00000000">
      <w:pPr>
        <w:numPr>
          <w:ilvl w:val="0"/>
          <w:numId w:val="2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Cloud Resources: Scalable platforms like AWS, Google Cloud, or Azure for model deployment and access to quantum simulation backends.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3.1.2 Software Requirements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Implementation relies on a combination of open-source tools:</w:t>
      </w:r>
    </w:p>
    <w:p w:rsidR="00B73737" w:rsidRPr="00936B71" w:rsidRDefault="00000000">
      <w:pPr>
        <w:numPr>
          <w:ilvl w:val="0"/>
          <w:numId w:val="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Operating System: Windows 10/11 or Ubuntu 20.04+, compatible with cloud quantum services.</w:t>
      </w:r>
    </w:p>
    <w:p w:rsidR="00B73737" w:rsidRPr="00936B71" w:rsidRDefault="00000000">
      <w:pPr>
        <w:numPr>
          <w:ilvl w:val="0"/>
          <w:numId w:val="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Programming Language: Python for both classical CNN and quantum QCNN development.</w:t>
      </w:r>
    </w:p>
    <w:p w:rsidR="00B73737" w:rsidRPr="00936B71" w:rsidRDefault="00000000">
      <w:pPr>
        <w:numPr>
          <w:ilvl w:val="0"/>
          <w:numId w:val="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ML/DL Libraries: Scikit-Learn for preprocessing and SMOTE, TensorFlow/</w:t>
      </w:r>
      <w:proofErr w:type="spellStart"/>
      <w:r w:rsidRPr="00936B71">
        <w:rPr>
          <w:rFonts w:ascii="Times New Roman" w:eastAsia="Times New Roman" w:hAnsi="Times New Roman" w:cs="Times New Roman"/>
          <w:bCs/>
          <w:sz w:val="24"/>
          <w:szCs w:val="24"/>
        </w:rPr>
        <w:t>PyTorch</w:t>
      </w:r>
      <w:proofErr w:type="spellEnd"/>
      <w:r w:rsidRPr="00936B71">
        <w:rPr>
          <w:rFonts w:ascii="Times New Roman" w:eastAsia="Times New Roman" w:hAnsi="Times New Roman" w:cs="Times New Roman"/>
          <w:bCs/>
          <w:sz w:val="24"/>
          <w:szCs w:val="24"/>
        </w:rPr>
        <w:t xml:space="preserve"> for CNN construction and training.</w:t>
      </w:r>
    </w:p>
    <w:p w:rsidR="00B73737" w:rsidRPr="00936B71" w:rsidRDefault="00000000">
      <w:pPr>
        <w:numPr>
          <w:ilvl w:val="0"/>
          <w:numId w:val="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Quantum Libraries: PennyLane for QCNN design and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integration; optionally </w:t>
      </w:r>
      <w:proofErr w:type="spellStart"/>
      <w:r w:rsidRPr="00936B71">
        <w:rPr>
          <w:rFonts w:ascii="Times New Roman" w:eastAsia="Times New Roman" w:hAnsi="Times New Roman" w:cs="Times New Roman"/>
          <w:bCs/>
          <w:sz w:val="24"/>
          <w:szCs w:val="24"/>
        </w:rPr>
        <w:t>Qiskit</w:t>
      </w:r>
      <w:proofErr w:type="spellEnd"/>
      <w:r w:rsidRPr="00936B71">
        <w:rPr>
          <w:rFonts w:ascii="Times New Roman" w:eastAsia="Times New Roman" w:hAnsi="Times New Roman" w:cs="Times New Roman"/>
          <w:bCs/>
          <w:sz w:val="24"/>
          <w:szCs w:val="24"/>
        </w:rPr>
        <w:t xml:space="preserve"> for circuit experimentation.</w:t>
      </w:r>
    </w:p>
    <w:p w:rsidR="00B73737" w:rsidRPr="00936B71" w:rsidRDefault="00000000">
      <w:pPr>
        <w:numPr>
          <w:ilvl w:val="0"/>
          <w:numId w:val="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Development Tools: </w:t>
      </w:r>
      <w:proofErr w:type="spellStart"/>
      <w:r w:rsidRPr="00936B71">
        <w:rPr>
          <w:rFonts w:ascii="Times New Roman" w:eastAsia="Times New Roman" w:hAnsi="Times New Roman" w:cs="Times New Roman"/>
          <w:bCs/>
          <w:sz w:val="24"/>
          <w:szCs w:val="24"/>
        </w:rPr>
        <w:t>Jupyter</w:t>
      </w:r>
      <w:proofErr w:type="spellEnd"/>
      <w:r w:rsidRPr="00936B71">
        <w:rPr>
          <w:rFonts w:ascii="Times New Roman" w:eastAsia="Times New Roman" w:hAnsi="Times New Roman" w:cs="Times New Roman"/>
          <w:bCs/>
          <w:sz w:val="24"/>
          <w:szCs w:val="24"/>
        </w:rPr>
        <w:t xml:space="preserve"> Notebook, VS Code, or Google </w:t>
      </w:r>
      <w:proofErr w:type="spellStart"/>
      <w:r w:rsidRPr="00936B71">
        <w:rPr>
          <w:rFonts w:ascii="Times New Roman" w:eastAsia="Times New Roman" w:hAnsi="Times New Roman" w:cs="Times New Roman"/>
          <w:bCs/>
          <w:sz w:val="24"/>
          <w:szCs w:val="24"/>
        </w:rPr>
        <w:t>Colab</w:t>
      </w:r>
      <w:proofErr w:type="spellEnd"/>
      <w:r w:rsidRPr="00936B71">
        <w:rPr>
          <w:rFonts w:ascii="Times New Roman" w:eastAsia="Times New Roman" w:hAnsi="Times New Roman" w:cs="Times New Roman"/>
          <w:bCs/>
          <w:sz w:val="24"/>
          <w:szCs w:val="24"/>
        </w:rPr>
        <w:t xml:space="preserve"> for implementation, experimentation, and visualization.</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3.2 Functional and Non-Functional Requirements</w:t>
      </w:r>
    </w:p>
    <w:p w:rsidR="00360148" w:rsidRPr="00936B71" w:rsidRDefault="00360148" w:rsidP="00360148">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3.2.1 Functional Requirements</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 Data Ingestion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continuously receive credit card transactions from banks, e-wallets, and e-commerce platforms.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Incoming data streams should be handled in real time with minimal latency.</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Input validation must ensure completeness and correctness of transaction records.</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perform cleaning, normalization, and feature extraction on raw transaction data.</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SMOTE oversampling should be applied to address class imbalance.</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PCA or equivalent dimensionality reduction must be used to prepare input features for the QCNN model.</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Classification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CNN must classify transactions as legitimate or fraudulent using supervised learning.</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Classification must prioritize high recall to minimize missed fraud cases.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Thresholds should be adjustable to balance false positives and detection rates.</w:t>
      </w:r>
    </w:p>
    <w:p w:rsidR="00360148" w:rsidRPr="00936B71" w:rsidRDefault="00360148" w:rsidP="00360148">
      <w:pPr>
        <w:spacing w:line="360" w:lineRule="auto"/>
        <w:ind w:left="720"/>
        <w:jc w:val="both"/>
        <w:rPr>
          <w:rFonts w:ascii="Times New Roman" w:eastAsia="Times New Roman" w:hAnsi="Times New Roman" w:cs="Times New Roman"/>
          <w:bCs/>
          <w:sz w:val="24"/>
          <w:szCs w:val="24"/>
        </w:rPr>
      </w:pP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Quantum Machine Learning Integration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QCNN must be integrated into the detection pipeline to enhance pattern recognition.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layers must process selected transaction features for higher accuracy.</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support hybrid operation, leveraging both classical and quantum components.</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Real-Time Detection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provide rapid identification of anomalous transactions.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alerts must be generated and flagged for immediate review.</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Latency should be kept within acceptable operational limits for real-time use.</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Updates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allow periodic retraining to capture evolving fraud patterns.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Retraining should incorporate newly collected transaction data.</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Historical fraud trends must be considered for adaptive model refinement.</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Security &amp; Authentication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Access to model outputs and logs must be restricted to authorized users.</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must be encrypted during storage and transmission.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Audit trails must be maintained for monitoring and compliance.</w:t>
      </w:r>
    </w:p>
    <w:p w:rsidR="00360148" w:rsidRPr="00936B71" w:rsidRDefault="00360148" w:rsidP="00360148">
      <w:pPr>
        <w:numPr>
          <w:ilvl w:val="0"/>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Reporting &amp; Visualization</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provide dashboards to track fraud trends and detection performance.</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Key metrics such as accuracy, precision, recall, and F1-score must be visualized.</w:t>
      </w:r>
    </w:p>
    <w:p w:rsidR="00360148" w:rsidRPr="00936B71" w:rsidRDefault="00360148" w:rsidP="00360148">
      <w:pPr>
        <w:numPr>
          <w:ilvl w:val="1"/>
          <w:numId w:val="3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Reports should support export functionality for regulatory and managerial purposes.</w:t>
      </w:r>
    </w:p>
    <w:p w:rsidR="003C42A5" w:rsidRPr="00936B71" w:rsidRDefault="003C42A5" w:rsidP="003C42A5">
      <w:pPr>
        <w:spacing w:line="360" w:lineRule="auto"/>
        <w:jc w:val="both"/>
        <w:rPr>
          <w:rFonts w:ascii="Times New Roman" w:eastAsia="Times New Roman" w:hAnsi="Times New Roman" w:cs="Times New Roman"/>
          <w:bCs/>
          <w:sz w:val="24"/>
          <w:szCs w:val="24"/>
        </w:rPr>
      </w:pPr>
    </w:p>
    <w:p w:rsidR="003C42A5" w:rsidRPr="00936B71" w:rsidRDefault="003C42A5" w:rsidP="003C42A5">
      <w:pPr>
        <w:spacing w:line="360" w:lineRule="auto"/>
        <w:jc w:val="both"/>
        <w:rPr>
          <w:rFonts w:ascii="Times New Roman" w:eastAsia="Times New Roman" w:hAnsi="Times New Roman" w:cs="Times New Roman"/>
          <w:bCs/>
          <w:sz w:val="24"/>
          <w:szCs w:val="24"/>
        </w:rPr>
      </w:pPr>
    </w:p>
    <w:p w:rsidR="0076698D" w:rsidRPr="00936B71" w:rsidRDefault="0076698D" w:rsidP="0076698D">
      <w:pPr>
        <w:pStyle w:val="ListParagraph"/>
        <w:numPr>
          <w:ilvl w:val="2"/>
          <w:numId w:val="32"/>
        </w:num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Non-Functional Requirements</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Performance</w:t>
      </w:r>
    </w:p>
    <w:p w:rsidR="0076698D" w:rsidRPr="00936B71" w:rsidRDefault="0076698D" w:rsidP="0076698D">
      <w:pPr>
        <w:pStyle w:val="ListParagraph"/>
        <w:numPr>
          <w:ilvl w:val="0"/>
          <w:numId w:val="3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Fraud detection predictions must be completed within milliseconds to support real-time decision-making. </w:t>
      </w:r>
    </w:p>
    <w:p w:rsidR="0076698D" w:rsidRPr="00936B71" w:rsidRDefault="0076698D" w:rsidP="0076698D">
      <w:pPr>
        <w:pStyle w:val="ListParagraph"/>
        <w:numPr>
          <w:ilvl w:val="0"/>
          <w:numId w:val="3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training and retraining cycles must finish within acceptable timeframes for large-scale transaction datasets.</w:t>
      </w:r>
    </w:p>
    <w:p w:rsidR="0076698D" w:rsidRPr="00936B71" w:rsidRDefault="0076698D" w:rsidP="0076698D">
      <w:pPr>
        <w:pStyle w:val="ListParagraph"/>
        <w:numPr>
          <w:ilvl w:val="0"/>
          <w:numId w:val="3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Dashboard visualization and reporting must load without noticeable delay (&lt; 2 seconds).</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Scalability</w:t>
      </w:r>
    </w:p>
    <w:p w:rsidR="0076698D" w:rsidRPr="00936B71" w:rsidRDefault="0076698D" w:rsidP="0076698D">
      <w:pPr>
        <w:pStyle w:val="ListParagraph"/>
        <w:numPr>
          <w:ilvl w:val="0"/>
          <w:numId w:val="3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efficiently handle millions of transactions per day.</w:t>
      </w:r>
    </w:p>
    <w:p w:rsidR="0076698D" w:rsidRPr="00936B71" w:rsidRDefault="0076698D" w:rsidP="0076698D">
      <w:pPr>
        <w:pStyle w:val="ListParagraph"/>
        <w:numPr>
          <w:ilvl w:val="0"/>
          <w:numId w:val="3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It must be extensible to incorporate new fraud detection algorithms (CNN/QCNN variants).</w:t>
      </w:r>
    </w:p>
    <w:p w:rsidR="0076698D" w:rsidRPr="00936B71" w:rsidRDefault="0076698D" w:rsidP="0076698D">
      <w:pPr>
        <w:pStyle w:val="ListParagraph"/>
        <w:numPr>
          <w:ilvl w:val="0"/>
          <w:numId w:val="3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architecture must support distributed/cloud deployment for high transaction volumes.</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Usability</w:t>
      </w:r>
    </w:p>
    <w:p w:rsidR="0076698D" w:rsidRPr="00936B71" w:rsidRDefault="0076698D" w:rsidP="0076698D">
      <w:pPr>
        <w:pStyle w:val="ListParagraph"/>
        <w:numPr>
          <w:ilvl w:val="0"/>
          <w:numId w:val="3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user interface must be simple and intuitive for financial analysts and non-technical staff.</w:t>
      </w:r>
    </w:p>
    <w:p w:rsidR="0076698D" w:rsidRPr="00936B71" w:rsidRDefault="0076698D" w:rsidP="0076698D">
      <w:pPr>
        <w:pStyle w:val="ListParagraph"/>
        <w:numPr>
          <w:ilvl w:val="0"/>
          <w:numId w:val="3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Detection results, fraud scores, and alerts must be displayed in a clear and understandable format.</w:t>
      </w:r>
    </w:p>
    <w:p w:rsidR="0076698D" w:rsidRPr="00936B71" w:rsidRDefault="0076698D" w:rsidP="0076698D">
      <w:pPr>
        <w:pStyle w:val="ListParagraph"/>
        <w:numPr>
          <w:ilvl w:val="0"/>
          <w:numId w:val="3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Dashboards should provide interactive visualization of fraud trends and detection metrics.</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Portability</w:t>
      </w:r>
    </w:p>
    <w:p w:rsidR="0076698D" w:rsidRPr="00936B71" w:rsidRDefault="0076698D" w:rsidP="0076698D">
      <w:pPr>
        <w:pStyle w:val="ListParagraph"/>
        <w:numPr>
          <w:ilvl w:val="0"/>
          <w:numId w:val="3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operate on multiple platforms, including Windows, Linux, and cloud servers.</w:t>
      </w:r>
    </w:p>
    <w:p w:rsidR="0076698D" w:rsidRPr="00936B71" w:rsidRDefault="0076698D" w:rsidP="0076698D">
      <w:pPr>
        <w:pStyle w:val="ListParagraph"/>
        <w:numPr>
          <w:ilvl w:val="0"/>
          <w:numId w:val="3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Deployment should be supported in both on-premises and cloud-based infrastructures.</w:t>
      </w:r>
    </w:p>
    <w:p w:rsidR="0076698D" w:rsidRPr="00936B71" w:rsidRDefault="0076698D" w:rsidP="0076698D">
      <w:pPr>
        <w:pStyle w:val="ListParagraph"/>
        <w:numPr>
          <w:ilvl w:val="0"/>
          <w:numId w:val="3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Containerization (e.g., Docker/Kubernetes) may be used for easy portability and reproducibility.</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Security and Privacy:</w:t>
      </w:r>
    </w:p>
    <w:p w:rsidR="0076698D" w:rsidRPr="00936B71" w:rsidRDefault="0076698D" w:rsidP="0076698D">
      <w:pPr>
        <w:pStyle w:val="ListParagraph"/>
        <w:numPr>
          <w:ilvl w:val="0"/>
          <w:numId w:val="3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All transaction data must remain encrypted during storage and transmission.</w:t>
      </w:r>
    </w:p>
    <w:p w:rsidR="0076698D" w:rsidRPr="00936B71" w:rsidRDefault="0076698D" w:rsidP="0076698D">
      <w:pPr>
        <w:pStyle w:val="ListParagraph"/>
        <w:numPr>
          <w:ilvl w:val="0"/>
          <w:numId w:val="3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Sensitive user and payment information must comply with PCI-DSS and GDPR regulations.</w:t>
      </w:r>
    </w:p>
    <w:p w:rsidR="003C42A5" w:rsidRPr="00936B71" w:rsidRDefault="0076698D" w:rsidP="003C42A5">
      <w:pPr>
        <w:pStyle w:val="ListParagraph"/>
        <w:numPr>
          <w:ilvl w:val="0"/>
          <w:numId w:val="3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If cloud deployment is used, secure protocols (HTTPS, SSH, VPN) must be enforced.</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Reliability and Availability:</w:t>
      </w:r>
    </w:p>
    <w:p w:rsidR="0076698D" w:rsidRPr="00936B71" w:rsidRDefault="0076698D" w:rsidP="0076698D">
      <w:pPr>
        <w:pStyle w:val="ListParagraph"/>
        <w:numPr>
          <w:ilvl w:val="0"/>
          <w:numId w:val="3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operate continuously with minimal downtime.</w:t>
      </w:r>
    </w:p>
    <w:p w:rsidR="0076698D" w:rsidRPr="00936B71" w:rsidRDefault="0076698D" w:rsidP="0076698D">
      <w:pPr>
        <w:pStyle w:val="ListParagraph"/>
        <w:numPr>
          <w:ilvl w:val="0"/>
          <w:numId w:val="3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Proper error handling must be implemented for invalid inputs, API failures, or model crashes.</w:t>
      </w:r>
    </w:p>
    <w:p w:rsidR="0076698D" w:rsidRPr="00936B71" w:rsidRDefault="0076698D" w:rsidP="0076698D">
      <w:pPr>
        <w:pStyle w:val="ListParagraph"/>
        <w:numPr>
          <w:ilvl w:val="0"/>
          <w:numId w:val="3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Failover and redundancy strategies must ensure uninterrupted fraud detection service.</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Maintainability</w:t>
      </w:r>
    </w:p>
    <w:p w:rsidR="0076698D" w:rsidRPr="00936B71" w:rsidRDefault="0076698D" w:rsidP="0076698D">
      <w:pPr>
        <w:pStyle w:val="ListParagraph"/>
        <w:numPr>
          <w:ilvl w:val="0"/>
          <w:numId w:val="3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follow modular design principles for easy updates and debugging.</w:t>
      </w:r>
    </w:p>
    <w:p w:rsidR="0076698D" w:rsidRPr="00936B71" w:rsidRDefault="0076698D" w:rsidP="0076698D">
      <w:pPr>
        <w:pStyle w:val="ListParagraph"/>
        <w:numPr>
          <w:ilvl w:val="0"/>
          <w:numId w:val="3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Each component (preprocessing, CNN, QCNN, visualization) must be separable and replaceable.</w:t>
      </w:r>
    </w:p>
    <w:p w:rsidR="0076698D" w:rsidRPr="00936B71" w:rsidRDefault="0076698D" w:rsidP="0076698D">
      <w:pPr>
        <w:pStyle w:val="ListParagraph"/>
        <w:numPr>
          <w:ilvl w:val="0"/>
          <w:numId w:val="3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Clear documentation and adherence to coding standards must be maintained.</w:t>
      </w:r>
    </w:p>
    <w:p w:rsidR="0076698D" w:rsidRPr="00936B71" w:rsidRDefault="0076698D" w:rsidP="0076698D">
      <w:pPr>
        <w:numPr>
          <w:ilvl w:val="0"/>
          <w:numId w:val="3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Extensibility</w:t>
      </w:r>
    </w:p>
    <w:p w:rsidR="0076698D" w:rsidRPr="00936B71" w:rsidRDefault="0076698D" w:rsidP="0076698D">
      <w:pPr>
        <w:pStyle w:val="ListParagraph"/>
        <w:numPr>
          <w:ilvl w:val="0"/>
          <w:numId w:val="4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New fraud detection techniques (e.g., advanced QML models) should be easily pluggable.</w:t>
      </w:r>
    </w:p>
    <w:p w:rsidR="0076698D" w:rsidRPr="00936B71" w:rsidRDefault="0076698D" w:rsidP="0076698D">
      <w:pPr>
        <w:pStyle w:val="ListParagraph"/>
        <w:numPr>
          <w:ilvl w:val="0"/>
          <w:numId w:val="4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Additional evaluation metrics (e.g., ROC-AUC, MCC, cost-based metrics) can be integrated without redesigning the system.</w:t>
      </w:r>
    </w:p>
    <w:p w:rsidR="0076698D" w:rsidRPr="00936B71" w:rsidRDefault="0076698D" w:rsidP="0076698D">
      <w:pPr>
        <w:pStyle w:val="ListParagraph"/>
        <w:numPr>
          <w:ilvl w:val="0"/>
          <w:numId w:val="4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framework should support future enhancements, such as multi-bank collaboration in federated learning setups.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3.3 Key Challenges in Implementing the System</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3.3.1 Data Challenges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Imbalanced Datasets</w:t>
      </w:r>
    </w:p>
    <w:p w:rsidR="003C42A5" w:rsidRPr="00936B71" w:rsidRDefault="003C42A5" w:rsidP="003C42A5">
      <w:pPr>
        <w:pStyle w:val="ListParagraph"/>
        <w:numPr>
          <w:ilvl w:val="0"/>
          <w:numId w:val="4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Fraudulent transactions are extremely rare compared to legitimate ones.</w:t>
      </w:r>
    </w:p>
    <w:p w:rsidR="003C42A5" w:rsidRPr="00936B71" w:rsidRDefault="003C42A5" w:rsidP="003C42A5">
      <w:pPr>
        <w:pStyle w:val="ListParagraph"/>
        <w:numPr>
          <w:ilvl w:val="0"/>
          <w:numId w:val="4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Resampling methods such as SMOTE or </w:t>
      </w:r>
      <w:proofErr w:type="spellStart"/>
      <w:r w:rsidRPr="00936B71">
        <w:rPr>
          <w:rFonts w:ascii="Times New Roman" w:eastAsia="Times New Roman" w:hAnsi="Times New Roman" w:cs="Times New Roman"/>
          <w:bCs/>
          <w:sz w:val="24"/>
          <w:szCs w:val="24"/>
        </w:rPr>
        <w:t>undersampling</w:t>
      </w:r>
      <w:proofErr w:type="spellEnd"/>
      <w:r w:rsidRPr="00936B71">
        <w:rPr>
          <w:rFonts w:ascii="Times New Roman" w:eastAsia="Times New Roman" w:hAnsi="Times New Roman" w:cs="Times New Roman"/>
          <w:bCs/>
          <w:sz w:val="24"/>
          <w:szCs w:val="24"/>
        </w:rPr>
        <w:t xml:space="preserve"> must be applied to balance the dataset.</w:t>
      </w:r>
    </w:p>
    <w:p w:rsidR="003C42A5" w:rsidRPr="00936B71" w:rsidRDefault="003C42A5" w:rsidP="003C42A5">
      <w:pPr>
        <w:pStyle w:val="ListParagraph"/>
        <w:numPr>
          <w:ilvl w:val="0"/>
          <w:numId w:val="4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Models must be robust to class imbalance to avoid high false-negative rates.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Real-Time Processing</w:t>
      </w:r>
    </w:p>
    <w:p w:rsidR="003C42A5" w:rsidRPr="00936B71" w:rsidRDefault="003C42A5" w:rsidP="003C42A5">
      <w:pPr>
        <w:pStyle w:val="ListParagraph"/>
        <w:numPr>
          <w:ilvl w:val="0"/>
          <w:numId w:val="4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High-speed detection is necessary to prevent fraud losses.</w:t>
      </w:r>
    </w:p>
    <w:p w:rsidR="003C42A5" w:rsidRPr="00936B71" w:rsidRDefault="003C42A5" w:rsidP="003C42A5">
      <w:pPr>
        <w:pStyle w:val="ListParagraph"/>
        <w:numPr>
          <w:ilvl w:val="0"/>
          <w:numId w:val="4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Large datasets and quantum simulations can introduce computational delays.</w:t>
      </w:r>
    </w:p>
    <w:p w:rsidR="003C42A5" w:rsidRPr="00936B71" w:rsidRDefault="003C42A5" w:rsidP="003C42A5">
      <w:pPr>
        <w:pStyle w:val="ListParagraph"/>
        <w:numPr>
          <w:ilvl w:val="0"/>
          <w:numId w:val="4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Efficient algorithms and optimized pipelines are required for millisecond-level prediction.</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Privacy</w:t>
      </w:r>
    </w:p>
    <w:p w:rsidR="003C42A5" w:rsidRPr="00936B71" w:rsidRDefault="003C42A5" w:rsidP="003C42A5">
      <w:pPr>
        <w:pStyle w:val="ListParagraph"/>
        <w:numPr>
          <w:ilvl w:val="0"/>
          <w:numId w:val="4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Sensitive financial information must be protected during storage, processing, and transmission.</w:t>
      </w:r>
    </w:p>
    <w:p w:rsidR="003C42A5" w:rsidRPr="00936B71" w:rsidRDefault="003C42A5" w:rsidP="003C42A5">
      <w:pPr>
        <w:pStyle w:val="ListParagraph"/>
        <w:numPr>
          <w:ilvl w:val="0"/>
          <w:numId w:val="4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system must comply with GDPR, PCI-DSS, and other regulatory standards.</w:t>
      </w:r>
    </w:p>
    <w:p w:rsidR="003C42A5" w:rsidRPr="00936B71" w:rsidRDefault="003C42A5" w:rsidP="003C42A5">
      <w:pPr>
        <w:pStyle w:val="ListParagraph"/>
        <w:numPr>
          <w:ilvl w:val="0"/>
          <w:numId w:val="4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Anonymization or encryption techniques should be used when sharing datasets.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3.3.2 Machine Learning Challenges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Feature Engineering Complexity</w:t>
      </w:r>
    </w:p>
    <w:p w:rsidR="003C42A5" w:rsidRPr="00936B71" w:rsidRDefault="003C42A5" w:rsidP="003C42A5">
      <w:pPr>
        <w:pStyle w:val="ListParagraph"/>
        <w:numPr>
          <w:ilvl w:val="0"/>
          <w:numId w:val="4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Selecting relevant transaction features is critical for CNN and QCNN performance.</w:t>
      </w:r>
    </w:p>
    <w:p w:rsidR="003C42A5" w:rsidRPr="00936B71" w:rsidRDefault="003C42A5" w:rsidP="003C42A5">
      <w:pPr>
        <w:pStyle w:val="ListParagraph"/>
        <w:numPr>
          <w:ilvl w:val="0"/>
          <w:numId w:val="4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Irrelevant or redundant features can reduce model accuracy and increase training time.</w:t>
      </w:r>
    </w:p>
    <w:p w:rsidR="003C42A5" w:rsidRPr="00936B71" w:rsidRDefault="003C42A5" w:rsidP="003C42A5">
      <w:pPr>
        <w:pStyle w:val="ListParagraph"/>
        <w:numPr>
          <w:ilvl w:val="0"/>
          <w:numId w:val="44"/>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feature selection or dimensionality reduction may be required.</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Hyperparameter Tuning</w:t>
      </w:r>
    </w:p>
    <w:p w:rsidR="003C42A5" w:rsidRPr="00936B71" w:rsidRDefault="003C42A5" w:rsidP="003C42A5">
      <w:pPr>
        <w:pStyle w:val="ListParagraph"/>
        <w:numPr>
          <w:ilvl w:val="0"/>
          <w:numId w:val="4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Optimization of learning rate, convolutional filters, dropout, and activation functions is necessary.</w:t>
      </w:r>
    </w:p>
    <w:p w:rsidR="003C42A5" w:rsidRPr="00936B71" w:rsidRDefault="003C42A5" w:rsidP="003C42A5">
      <w:pPr>
        <w:pStyle w:val="ListParagraph"/>
        <w:numPr>
          <w:ilvl w:val="0"/>
          <w:numId w:val="4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Improper tuning may result in overfitting or underfitting.</w:t>
      </w:r>
    </w:p>
    <w:p w:rsidR="003C42A5" w:rsidRPr="00936B71" w:rsidRDefault="003C42A5" w:rsidP="003C42A5">
      <w:pPr>
        <w:pStyle w:val="ListParagraph"/>
        <w:numPr>
          <w:ilvl w:val="0"/>
          <w:numId w:val="4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Grid search, random search, or Bayesian optimization can be employed for tuning.</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Adversarial Attacks</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Fraudsters may exploit vulnerabilities using synthetic or modified transactions.</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Models must be resilient to small perturbations in input data.</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Defensive strategies such as adversarial training or anomaly detection should be considered.</w:t>
      </w:r>
    </w:p>
    <w:p w:rsidR="003C42A5" w:rsidRPr="00936B71" w:rsidRDefault="003C42A5" w:rsidP="003C42A5">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3.3.3 Quantum Machine Learning Challenges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Hardware Limitations</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Noise, low qubit counts, and limited coherence times restrict real-device QCNN execution.</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Simulations on classical hardware may be computationally intensive.</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Error mitigation techniques are necessary for practical deployment.</w:t>
      </w:r>
    </w:p>
    <w:p w:rsidR="00936B71" w:rsidRDefault="00936B71" w:rsidP="003C42A5">
      <w:pPr>
        <w:spacing w:line="360" w:lineRule="auto"/>
        <w:jc w:val="both"/>
        <w:rPr>
          <w:rFonts w:ascii="Times New Roman" w:eastAsia="Times New Roman" w:hAnsi="Times New Roman" w:cs="Times New Roman"/>
          <w:bCs/>
          <w:sz w:val="24"/>
          <w:szCs w:val="24"/>
        </w:rPr>
      </w:pPr>
    </w:p>
    <w:p w:rsidR="00936B71" w:rsidRDefault="00936B71" w:rsidP="003C42A5">
      <w:pPr>
        <w:spacing w:line="360" w:lineRule="auto"/>
        <w:jc w:val="both"/>
        <w:rPr>
          <w:rFonts w:ascii="Times New Roman" w:eastAsia="Times New Roman" w:hAnsi="Times New Roman" w:cs="Times New Roman"/>
          <w:bCs/>
          <w:sz w:val="24"/>
          <w:szCs w:val="24"/>
        </w:rPr>
      </w:pP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Hybrid Integration</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Combining CNN and QCNN layers requires careful management of data conversion and gradient sharing.</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Synchronization between classical and quantum layers is crucial for training stability.</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Pipeline design must minimize bottlenecks in hybrid architectures.</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Data Encoding</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transaction features must be mapped to quantum states using angle, amplitude, or basis encoding.</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Encoding strategy affects expressivity and model performance.</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Efficient encoding is required to handle high-dimensional financial data.</w:t>
      </w:r>
    </w:p>
    <w:p w:rsidR="003C42A5" w:rsidRPr="00936B71" w:rsidRDefault="003C42A5" w:rsidP="003C42A5">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Limited Real-World Use Cases</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Practical examples of QML for financial fraud detection are scarce.</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Further experimentation is required to validate QCNN performance on real transaction datasets.</w:t>
      </w:r>
    </w:p>
    <w:p w:rsidR="003C42A5" w:rsidRPr="00936B71" w:rsidRDefault="003C42A5" w:rsidP="003C42A5">
      <w:pPr>
        <w:pStyle w:val="ListParagraph"/>
        <w:numPr>
          <w:ilvl w:val="0"/>
          <w:numId w:val="46"/>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Research gaps exist in benchmarking and deployment of quantum models in production.</w:t>
      </w: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B73737" w:rsidRPr="00936B71" w:rsidRDefault="003C42A5">
      <w:pPr>
        <w:spacing w:line="360" w:lineRule="auto"/>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4. System Architecture</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Introduction to System Design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architectural design of the fraud detection framework based on both classical deep learning (CNN) and quantum machine learning (QCNN). The system is designed to process large-scale credit card transaction datasets, identify fraudulent activities with high precision, and evaluate the comparative performance of quantum-enhanced methods against traditional models. The architecture ensures scalability, adaptability to evolving fraud patterns, and secure handling of sensitive financial data.</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4.1 System Architecture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overall system consists of the following major components:</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Source: Credit card transaction dataset containing legitimate and fraudulent records.</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Preprocessing Layer: Handles data cleaning, balancing using SMOTE, normalization, and dimensionality reduction (via PCA for QCNN compatibility).</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CNN Model: A deep learning architecture with convolution and pooling layers to classify transactions.</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QCNN Model: A quantum circuit–based model implemented with PennyLane/</w:t>
      </w:r>
      <w:proofErr w:type="spellStart"/>
      <w:r w:rsidRPr="00936B71">
        <w:rPr>
          <w:rFonts w:ascii="Times New Roman" w:eastAsia="Times New Roman" w:hAnsi="Times New Roman" w:cs="Times New Roman"/>
          <w:bCs/>
          <w:sz w:val="24"/>
          <w:szCs w:val="24"/>
        </w:rPr>
        <w:t>Qiskit</w:t>
      </w:r>
      <w:proofErr w:type="spellEnd"/>
      <w:r w:rsidRPr="00936B71">
        <w:rPr>
          <w:rFonts w:ascii="Times New Roman" w:eastAsia="Times New Roman" w:hAnsi="Times New Roman" w:cs="Times New Roman"/>
          <w:bCs/>
          <w:sz w:val="24"/>
          <w:szCs w:val="24"/>
        </w:rPr>
        <w:t>, using qubits and quantum gates for fraud detection.</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Evaluation Layer: Compares CNN and QCNN performance on key metrics such as accuracy, precision, recall, and F1-score.</w:t>
      </w:r>
    </w:p>
    <w:p w:rsidR="00B73737" w:rsidRPr="00936B71" w:rsidRDefault="00000000">
      <w:pPr>
        <w:numPr>
          <w:ilvl w:val="0"/>
          <w:numId w:val="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Visualization &amp; Reporting: Provides confusion matrices, ROC curves, and comparison graphs for performance analysis.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design allows independent implementation and testing of CNN and QCNN, ensuring an unbiased comparison.</w:t>
      </w: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CD1ADB" w:rsidRPr="00936B71" w:rsidRDefault="00CD1ADB">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4.2 Component Descriptions</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Source:</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Provides the input dataset (creditcard.csv), consisting of features like transaction amount, time, and anonymized numerical variables.</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Preprocessing Module:</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Cleans missing or noisy data.</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Uses SMOTE to balance fraudulent vs legitimate transactions.</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Normalizes transaction values.</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Applies PCA for dimensionality reduction, preparing data for quantum circuits.</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Classical CNN:</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Employs convolution and pooling layers for feature extraction.</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Optimized using backpropagation and dropout to prevent overfitting.</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Classifies transactions as fraudulent or legitimate.</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QCNN:</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Encodes pre-processed data into quantum states using angle embedding.</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Applies quantum convolution and pooling operations using entanglement and measurement.</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Optimized with variational circuit parameters via gradient descent.</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Executed on simulators (PennyLane/</w:t>
      </w:r>
      <w:proofErr w:type="spellStart"/>
      <w:r w:rsidRPr="00936B71">
        <w:rPr>
          <w:rFonts w:ascii="Times New Roman" w:eastAsia="Times New Roman" w:hAnsi="Times New Roman" w:cs="Times New Roman"/>
          <w:bCs/>
          <w:sz w:val="24"/>
          <w:szCs w:val="24"/>
        </w:rPr>
        <w:t>Qiskit</w:t>
      </w:r>
      <w:proofErr w:type="spellEnd"/>
      <w:r w:rsidRPr="00936B71">
        <w:rPr>
          <w:rFonts w:ascii="Times New Roman" w:eastAsia="Times New Roman" w:hAnsi="Times New Roman" w:cs="Times New Roman"/>
          <w:bCs/>
          <w:sz w:val="24"/>
          <w:szCs w:val="24"/>
        </w:rPr>
        <w:t>) to evaluate quantum performance.</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Evaluation Engine:</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Tests both CNN and QCNN on identical datasets.</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Computes accuracy, precision, recall, and F1-score.</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Tracks training time and computational efficiency.</w:t>
      </w:r>
    </w:p>
    <w:p w:rsidR="00B73737" w:rsidRPr="00936B71" w:rsidRDefault="00000000">
      <w:pPr>
        <w:numPr>
          <w:ilvl w:val="0"/>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Visualization Layer:</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Generates ROC curves, confusion matrices, and metric comparison plots.</w:t>
      </w:r>
    </w:p>
    <w:p w:rsidR="00B73737" w:rsidRPr="00936B71" w:rsidRDefault="00000000">
      <w:pPr>
        <w:numPr>
          <w:ilvl w:val="1"/>
          <w:numId w:val="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Summarizes CNN vs QCNN results for reporting.</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4.3 System Workflow</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workflow of the fraud detection system is structured in three main phases: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1: Data Preprocessing</w:t>
      </w:r>
    </w:p>
    <w:p w:rsidR="00B73737" w:rsidRPr="00936B71" w:rsidRDefault="00000000">
      <w:pPr>
        <w:numPr>
          <w:ilvl w:val="0"/>
          <w:numId w:val="1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Ingest credit card transaction dataset.</w:t>
      </w:r>
    </w:p>
    <w:p w:rsidR="00B73737" w:rsidRPr="00936B71" w:rsidRDefault="00000000">
      <w:pPr>
        <w:numPr>
          <w:ilvl w:val="0"/>
          <w:numId w:val="1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Balance fraudulent and legitimate samples using SMOTE.</w:t>
      </w:r>
    </w:p>
    <w:p w:rsidR="00B73737" w:rsidRPr="00936B71" w:rsidRDefault="00000000">
      <w:pPr>
        <w:numPr>
          <w:ilvl w:val="0"/>
          <w:numId w:val="1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Normalize and clean features.</w:t>
      </w:r>
    </w:p>
    <w:p w:rsidR="00B73737" w:rsidRPr="00936B71" w:rsidRDefault="00000000">
      <w:pPr>
        <w:numPr>
          <w:ilvl w:val="0"/>
          <w:numId w:val="1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Apply PCA for dimensionality reduction (especially for QCNN input).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2: Model Training</w:t>
      </w:r>
    </w:p>
    <w:p w:rsidR="00B73737" w:rsidRPr="00936B71" w:rsidRDefault="00000000">
      <w:pPr>
        <w:numPr>
          <w:ilvl w:val="0"/>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CNN Training:</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Build convolution and pooling layers.</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 using TensorFlow/</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on the processed dataset.</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Optimize parameters for maximum detection accuracy.</w:t>
      </w:r>
    </w:p>
    <w:p w:rsidR="00B73737" w:rsidRPr="00936B71" w:rsidRDefault="00000000">
      <w:pPr>
        <w:numPr>
          <w:ilvl w:val="0"/>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QCNN Training:</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Encode data into qubits using angle embedding.</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Construct QCNN with quantum convolution and pooling layers.</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 circuit parameters using PennyLane optimizers.</w:t>
      </w:r>
    </w:p>
    <w:p w:rsidR="00B73737" w:rsidRPr="00936B71" w:rsidRDefault="00000000">
      <w:pPr>
        <w:numPr>
          <w:ilvl w:val="1"/>
          <w:numId w:val="1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Run simulations on quantum backends (</w:t>
      </w:r>
      <w:proofErr w:type="spellStart"/>
      <w:r w:rsidRPr="00936B71">
        <w:rPr>
          <w:rFonts w:ascii="Times New Roman" w:eastAsia="Times New Roman" w:hAnsi="Times New Roman" w:cs="Times New Roman"/>
          <w:bCs/>
          <w:sz w:val="24"/>
          <w:szCs w:val="24"/>
        </w:rPr>
        <w:t>Qiskit</w:t>
      </w:r>
      <w:proofErr w:type="spellEnd"/>
      <w:r w:rsidRPr="00936B71">
        <w:rPr>
          <w:rFonts w:ascii="Times New Roman" w:eastAsia="Times New Roman" w:hAnsi="Times New Roman" w:cs="Times New Roman"/>
          <w:bCs/>
          <w:sz w:val="24"/>
          <w:szCs w:val="24"/>
        </w:rPr>
        <w:t>/PennyLane).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Phase 3: Model Evaluation &amp; Reporting</w:t>
      </w:r>
    </w:p>
    <w:p w:rsidR="00B73737" w:rsidRPr="00936B71" w:rsidRDefault="00000000">
      <w:pPr>
        <w:numPr>
          <w:ilvl w:val="0"/>
          <w:numId w:val="1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Evaluate CNN and QCNN separately on test data.</w:t>
      </w:r>
    </w:p>
    <w:p w:rsidR="00B73737" w:rsidRPr="00936B71" w:rsidRDefault="00000000">
      <w:pPr>
        <w:numPr>
          <w:ilvl w:val="0"/>
          <w:numId w:val="1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Calculate performance metrics (Accuracy, Precision, Recall, F1-score).</w:t>
      </w:r>
    </w:p>
    <w:p w:rsidR="00B73737" w:rsidRPr="00936B71" w:rsidRDefault="00000000">
      <w:pPr>
        <w:numPr>
          <w:ilvl w:val="0"/>
          <w:numId w:val="1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Compare classical and quantum model results.</w:t>
      </w:r>
    </w:p>
    <w:p w:rsidR="00B73737" w:rsidRPr="00936B71" w:rsidRDefault="00000000">
      <w:pPr>
        <w:numPr>
          <w:ilvl w:val="0"/>
          <w:numId w:val="1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Generate confusion matrices, ROC curves, and performance graphs.</w:t>
      </w:r>
    </w:p>
    <w:p w:rsidR="00B73737" w:rsidRPr="00936B71" w:rsidRDefault="00000000" w:rsidP="00CD1ADB">
      <w:pPr>
        <w:numPr>
          <w:ilvl w:val="0"/>
          <w:numId w:val="13"/>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Document findings to highlight the effectiveness of QCNN over CNN in fraud detection.</w:t>
      </w:r>
    </w:p>
    <w:p w:rsidR="00B73737" w:rsidRPr="00936B71" w:rsidRDefault="00000000">
      <w:pPr>
        <w:numPr>
          <w:ilvl w:val="1"/>
          <w:numId w:val="14"/>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36B71">
        <w:rPr>
          <w:rFonts w:ascii="Times New Roman" w:eastAsia="Times New Roman" w:hAnsi="Times New Roman" w:cs="Times New Roman"/>
          <w:b/>
          <w:color w:val="000000"/>
          <w:sz w:val="24"/>
          <w:szCs w:val="24"/>
        </w:rPr>
        <w:t>UML DIAGRAMS</w:t>
      </w:r>
    </w:p>
    <w:p w:rsidR="00B73737" w:rsidRPr="00936B71"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36B71">
        <w:rPr>
          <w:rFonts w:ascii="Times New Roman" w:eastAsia="Times New Roman" w:hAnsi="Times New Roman" w:cs="Times New Roman"/>
          <w:b/>
          <w:color w:val="000000"/>
          <w:sz w:val="24"/>
          <w:szCs w:val="24"/>
        </w:rPr>
        <w:t>Use case:</w:t>
      </w:r>
    </w:p>
    <w:p w:rsidR="00B73737" w:rsidRPr="00936B71" w:rsidRDefault="00000000">
      <w:pPr>
        <w:pBdr>
          <w:top w:val="nil"/>
          <w:left w:val="nil"/>
          <w:bottom w:val="nil"/>
          <w:right w:val="nil"/>
          <w:between w:val="nil"/>
        </w:pBdr>
        <w:spacing w:line="360" w:lineRule="auto"/>
        <w:jc w:val="center"/>
        <w:rPr>
          <w:rFonts w:ascii="Times New Roman" w:eastAsia="Times New Roman" w:hAnsi="Times New Roman" w:cs="Times New Roman"/>
          <w:bCs/>
          <w:color w:val="000000"/>
          <w:sz w:val="24"/>
          <w:szCs w:val="24"/>
        </w:rPr>
      </w:pPr>
      <w:r w:rsidRPr="00936B71">
        <w:rPr>
          <w:rFonts w:ascii="Times New Roman" w:eastAsia="Times New Roman" w:hAnsi="Times New Roman" w:cs="Times New Roman"/>
          <w:bCs/>
          <w:noProof/>
          <w:color w:val="000000"/>
          <w:sz w:val="24"/>
          <w:szCs w:val="24"/>
        </w:rPr>
        <w:drawing>
          <wp:inline distT="0" distB="0" distL="0" distR="0">
            <wp:extent cx="2839459" cy="4036893"/>
            <wp:effectExtent l="0" t="0" r="0" b="0"/>
            <wp:docPr id="1998022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839459" cy="4036893"/>
                    </a:xfrm>
                    <a:prstGeom prst="rect">
                      <a:avLst/>
                    </a:prstGeom>
                    <a:ln/>
                  </pic:spPr>
                </pic:pic>
              </a:graphicData>
            </a:graphic>
          </wp:inline>
        </w:drawing>
      </w:r>
    </w:p>
    <w:p w:rsidR="00B73737" w:rsidRPr="00936B71" w:rsidRDefault="00000000">
      <w:pPr>
        <w:pBdr>
          <w:top w:val="nil"/>
          <w:left w:val="nil"/>
          <w:bottom w:val="nil"/>
          <w:right w:val="nil"/>
          <w:between w:val="nil"/>
        </w:pBdr>
        <w:spacing w:line="360" w:lineRule="auto"/>
        <w:jc w:val="center"/>
        <w:rPr>
          <w:rFonts w:ascii="Times New Roman" w:eastAsia="Times New Roman" w:hAnsi="Times New Roman" w:cs="Times New Roman"/>
          <w:bCs/>
          <w:color w:val="000000"/>
          <w:sz w:val="18"/>
          <w:szCs w:val="18"/>
        </w:rPr>
      </w:pPr>
      <w:r w:rsidRPr="00936B71">
        <w:rPr>
          <w:rFonts w:ascii="Times New Roman" w:eastAsia="Times New Roman" w:hAnsi="Times New Roman" w:cs="Times New Roman"/>
          <w:bCs/>
          <w:color w:val="000000"/>
          <w:sz w:val="24"/>
          <w:szCs w:val="24"/>
        </w:rPr>
        <w:t>Fig 1: Use Case Diagram of the Fraud Detection System.</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Provides a vertical overview of actors, their roles, and system interactions in the fraud detection process.</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this project: The Researcher uploads datasets, selects either CNN or QCNN models, and initiates model training. It captures system responses such as data preprocessing, model evaluation, and metrics calculation. Also shows the generation of reports and visualization of results, reflecting the complete user-system workflow.</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Class Diagram</w:t>
      </w:r>
    </w:p>
    <w:p w:rsidR="00B73737" w:rsidRPr="00936B71" w:rsidRDefault="00B73737">
      <w:pPr>
        <w:spacing w:line="360" w:lineRule="auto"/>
        <w:ind w:left="360"/>
        <w:jc w:val="both"/>
        <w:rPr>
          <w:rFonts w:ascii="Times New Roman" w:eastAsia="Times New Roman" w:hAnsi="Times New Roman" w:cs="Times New Roman"/>
          <w:bCs/>
          <w:sz w:val="24"/>
          <w:szCs w:val="24"/>
        </w:rPr>
      </w:pPr>
    </w:p>
    <w:p w:rsidR="00B73737" w:rsidRPr="00936B71" w:rsidRDefault="00000000">
      <w:pPr>
        <w:spacing w:line="360" w:lineRule="auto"/>
        <w:ind w:left="360"/>
        <w:jc w:val="center"/>
        <w:rPr>
          <w:rFonts w:ascii="Times New Roman" w:eastAsia="Times New Roman" w:hAnsi="Times New Roman" w:cs="Times New Roman"/>
          <w:bCs/>
          <w:sz w:val="24"/>
          <w:szCs w:val="24"/>
        </w:rPr>
      </w:pPr>
      <w:r w:rsidRPr="00936B71">
        <w:rPr>
          <w:bCs/>
          <w:noProof/>
        </w:rPr>
        <w:drawing>
          <wp:inline distT="0" distB="0" distL="0" distR="0">
            <wp:extent cx="3962400" cy="5128260"/>
            <wp:effectExtent l="0" t="0" r="0" b="0"/>
            <wp:docPr id="1998022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962400" cy="5128260"/>
                    </a:xfrm>
                    <a:prstGeom prst="rect">
                      <a:avLst/>
                    </a:prstGeom>
                    <a:ln/>
                  </pic:spPr>
                </pic:pic>
              </a:graphicData>
            </a:graphic>
          </wp:inline>
        </w:drawing>
      </w:r>
    </w:p>
    <w:p w:rsidR="00B73737" w:rsidRPr="00936B71" w:rsidRDefault="00000000">
      <w:pPr>
        <w:spacing w:line="360" w:lineRule="auto"/>
        <w:ind w:left="360"/>
        <w:jc w:val="center"/>
        <w:rPr>
          <w:rFonts w:ascii="Times New Roman" w:eastAsia="Times New Roman" w:hAnsi="Times New Roman" w:cs="Times New Roman"/>
          <w:bCs/>
        </w:rPr>
      </w:pPr>
      <w:r w:rsidRPr="00936B71">
        <w:rPr>
          <w:rFonts w:ascii="Times New Roman" w:eastAsia="Times New Roman" w:hAnsi="Times New Roman" w:cs="Times New Roman"/>
          <w:bCs/>
        </w:rPr>
        <w:t>Fig 2: Class Diagram representing the structure, classes, attributes, and methods used in the CNN and QCNN-based fraud detection system.</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Illustrates the main classes, attributes, and methods in the fraud detection system.</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this project: Represents Dataset, Preprocessor, CNN Model, QCNN Model, Evaluator, and Report Generator. Shows how each class interacts to manage data, train models, evaluate results, and generate reports. Provides a structural overview of the system for organizing classical and quantum ML components.</w:t>
      </w:r>
    </w:p>
    <w:p w:rsidR="00B73737" w:rsidRPr="00936B71" w:rsidRDefault="00000000">
      <w:pPr>
        <w:spacing w:line="360" w:lineRule="auto"/>
        <w:ind w:left="360"/>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Activity Diagram:</w:t>
      </w:r>
    </w:p>
    <w:p w:rsidR="00B73737" w:rsidRPr="00936B71" w:rsidRDefault="00000000">
      <w:pPr>
        <w:spacing w:line="360" w:lineRule="auto"/>
        <w:ind w:left="360"/>
        <w:jc w:val="center"/>
        <w:rPr>
          <w:rFonts w:ascii="Times New Roman" w:eastAsia="Times New Roman" w:hAnsi="Times New Roman" w:cs="Times New Roman"/>
          <w:bCs/>
          <w:sz w:val="24"/>
          <w:szCs w:val="24"/>
        </w:rPr>
      </w:pPr>
      <w:r w:rsidRPr="00936B71">
        <w:rPr>
          <w:bCs/>
          <w:noProof/>
        </w:rPr>
        <w:drawing>
          <wp:inline distT="0" distB="0" distL="0" distR="0">
            <wp:extent cx="3886200" cy="6545580"/>
            <wp:effectExtent l="0" t="0" r="0" b="0"/>
            <wp:docPr id="1998022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886200" cy="6545580"/>
                    </a:xfrm>
                    <a:prstGeom prst="rect">
                      <a:avLst/>
                    </a:prstGeom>
                    <a:ln/>
                  </pic:spPr>
                </pic:pic>
              </a:graphicData>
            </a:graphic>
          </wp:inline>
        </w:drawing>
      </w:r>
    </w:p>
    <w:p w:rsidR="00B73737" w:rsidRPr="00936B71" w:rsidRDefault="00000000">
      <w:pPr>
        <w:spacing w:line="360" w:lineRule="auto"/>
        <w:ind w:left="360"/>
        <w:jc w:val="center"/>
        <w:rPr>
          <w:rFonts w:ascii="Times New Roman" w:eastAsia="Times New Roman" w:hAnsi="Times New Roman" w:cs="Times New Roman"/>
          <w:bCs/>
        </w:rPr>
      </w:pPr>
      <w:r w:rsidRPr="00936B71">
        <w:rPr>
          <w:rFonts w:ascii="Times New Roman" w:eastAsia="Times New Roman" w:hAnsi="Times New Roman" w:cs="Times New Roman"/>
          <w:bCs/>
        </w:rPr>
        <w:t>Fig 3: Activity Diagram depicting the step-by-step workflow of data preprocessing, model training, prediction, and reporting.</w:t>
      </w:r>
    </w:p>
    <w:p w:rsidR="00B73737" w:rsidRPr="00936B71" w:rsidRDefault="00B73737">
      <w:pPr>
        <w:spacing w:line="360" w:lineRule="auto"/>
        <w:ind w:left="360"/>
        <w:jc w:val="center"/>
        <w:rPr>
          <w:rFonts w:ascii="Times New Roman" w:eastAsia="Times New Roman" w:hAnsi="Times New Roman" w:cs="Times New Roman"/>
          <w:bCs/>
        </w:rPr>
      </w:pPr>
    </w:p>
    <w:p w:rsidR="00B73737" w:rsidRPr="00936B71" w:rsidRDefault="00B73737">
      <w:pPr>
        <w:spacing w:line="360" w:lineRule="auto"/>
        <w:ind w:left="360"/>
        <w:jc w:val="center"/>
        <w:rPr>
          <w:rFonts w:ascii="Times New Roman" w:eastAsia="Times New Roman" w:hAnsi="Times New Roman" w:cs="Times New Roman"/>
          <w:bCs/>
        </w:rPr>
      </w:pP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What it shows: Depicts the step-by-step workflow of the fraud detection process.</w:t>
      </w:r>
      <w:r w:rsidRPr="00936B71">
        <w:rPr>
          <w:rFonts w:ascii="Times New Roman" w:eastAsia="Times New Roman" w:hAnsi="Times New Roman" w:cs="Times New Roman"/>
          <w:bCs/>
          <w:sz w:val="24"/>
          <w:szCs w:val="24"/>
        </w:rPr>
        <w:br/>
        <w:t>In this project: Starts with dataset upload, preprocessing, then branches to CNN or QCNN training. Shows evaluation of predictions and calculation of performance metrics. Ends with generating a final report for the user.</w:t>
      </w:r>
    </w:p>
    <w:p w:rsidR="00B73737" w:rsidRPr="00936B71" w:rsidRDefault="00000000">
      <w:pPr>
        <w:spacing w:line="360" w:lineRule="auto"/>
        <w:ind w:left="360"/>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Sequence Diagram</w:t>
      </w:r>
    </w:p>
    <w:p w:rsidR="00B73737" w:rsidRPr="00936B71" w:rsidRDefault="00000000">
      <w:pPr>
        <w:spacing w:line="360" w:lineRule="auto"/>
        <w:ind w:left="360"/>
        <w:jc w:val="center"/>
        <w:rPr>
          <w:rFonts w:ascii="Times New Roman" w:eastAsia="Times New Roman" w:hAnsi="Times New Roman" w:cs="Times New Roman"/>
          <w:bCs/>
          <w:sz w:val="24"/>
          <w:szCs w:val="24"/>
        </w:rPr>
      </w:pPr>
      <w:r w:rsidRPr="00936B71">
        <w:rPr>
          <w:bCs/>
          <w:noProof/>
        </w:rPr>
        <w:drawing>
          <wp:inline distT="0" distB="0" distL="0" distR="0">
            <wp:extent cx="5998210" cy="3147060"/>
            <wp:effectExtent l="0" t="0" r="0" b="0"/>
            <wp:docPr id="1998022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98210" cy="3147060"/>
                    </a:xfrm>
                    <a:prstGeom prst="rect">
                      <a:avLst/>
                    </a:prstGeom>
                    <a:ln/>
                  </pic:spPr>
                </pic:pic>
              </a:graphicData>
            </a:graphic>
          </wp:inline>
        </w:drawing>
      </w:r>
    </w:p>
    <w:p w:rsidR="00B73737" w:rsidRPr="00936B71" w:rsidRDefault="00000000">
      <w:pPr>
        <w:spacing w:line="360" w:lineRule="auto"/>
        <w:ind w:left="360"/>
        <w:jc w:val="center"/>
        <w:rPr>
          <w:rFonts w:ascii="Times New Roman" w:eastAsia="Times New Roman" w:hAnsi="Times New Roman" w:cs="Times New Roman"/>
          <w:bCs/>
        </w:rPr>
      </w:pPr>
      <w:r w:rsidRPr="00936B71">
        <w:rPr>
          <w:rFonts w:ascii="Times New Roman" w:eastAsia="Times New Roman" w:hAnsi="Times New Roman" w:cs="Times New Roman"/>
          <w:bCs/>
        </w:rPr>
        <w:t>Fig 4: Sequence Diagram illustrating the dynamic interaction of system components during fraud detection, from data input to output results.</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What it shows: Shows the interaction and message flow between system components over time.</w:t>
      </w:r>
    </w:p>
    <w:p w:rsidR="00B73737" w:rsidRPr="00936B71" w:rsidRDefault="00000000">
      <w:pPr>
        <w:spacing w:line="360" w:lineRule="auto"/>
        <w:ind w:left="360"/>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this project:</w:t>
      </w:r>
      <w:sdt>
        <w:sdtPr>
          <w:rPr>
            <w:bCs/>
          </w:rPr>
          <w:tag w:val="goog_rdk_0"/>
          <w:id w:val="-1822179614"/>
        </w:sdtPr>
        <w:sdtContent>
          <w:r w:rsidRPr="00936B71">
            <w:rPr>
              <w:rFonts w:ascii="Cardo" w:eastAsia="Cardo" w:hAnsi="Cardo" w:cs="Cardo"/>
              <w:bCs/>
              <w:sz w:val="24"/>
              <w:szCs w:val="24"/>
            </w:rPr>
            <w:t xml:space="preserve"> User uploads dataset → Preprocessor → Model (CNN/QCNN) → Evaluator → Report Generator. Highlights the sequence of actions and responses in the fraud detection pipeline. Visualizes how components collaborate to deliver predictions and metrics to the user.</w:t>
          </w:r>
        </w:sdtContent>
      </w:sdt>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4.5 Security and Privacy Considerations</w:t>
      </w:r>
    </w:p>
    <w:p w:rsidR="00B73737" w:rsidRPr="00936B71" w:rsidRDefault="00000000">
      <w:pPr>
        <w:numPr>
          <w:ilvl w:val="0"/>
          <w:numId w:val="1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Privacy: Sensitive transaction data is handled securely, ensuring that personal and financial information is protected during preprocessing and model training.</w:t>
      </w:r>
    </w:p>
    <w:p w:rsidR="00B73737" w:rsidRPr="00936B71" w:rsidRDefault="00000000">
      <w:pPr>
        <w:numPr>
          <w:ilvl w:val="0"/>
          <w:numId w:val="1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Secure Communication: All data transfers between the researcher’s interface and the system (e.g., model inputs and results) use encrypted channels to maintain integrity.</w:t>
      </w:r>
    </w:p>
    <w:p w:rsidR="00B73737" w:rsidRPr="00936B71" w:rsidRDefault="00000000">
      <w:pPr>
        <w:numPr>
          <w:ilvl w:val="0"/>
          <w:numId w:val="1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Access Control: Only authorized users can access datasets, model parameters, and evaluation results to prevent unauthorized exposure.</w:t>
      </w:r>
    </w:p>
    <w:p w:rsidR="00B73737" w:rsidRPr="00936B71" w:rsidRDefault="00000000">
      <w:pPr>
        <w:numPr>
          <w:ilvl w:val="0"/>
          <w:numId w:val="15"/>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Compliance: The system follows data protection standards such as PCI-DSS and GDPR to ensure safe handling of credit card and financial data.</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The system design presented in this chapter provides a clear architectural blueprint for implementing fraud detection using CNN and QCNN. The structure emphasizes secure, scalable, and efficient model training and evaluation, ensuring accurate detection of fraudulent transactions while maintaining high standards of data privacy and regulatory compliance. This design establishes a foundation for deploying quantum-enhanced machine learning solutions in real-world financial systems.</w:t>
      </w:r>
    </w:p>
    <w:p w:rsidR="00B73737" w:rsidRPr="00936B71" w:rsidRDefault="00B73737">
      <w:pPr>
        <w:spacing w:line="360" w:lineRule="auto"/>
        <w:ind w:left="360"/>
        <w:jc w:val="both"/>
        <w:rPr>
          <w:rFonts w:ascii="Times New Roman" w:eastAsia="Times New Roman" w:hAnsi="Times New Roman" w:cs="Times New Roman"/>
          <w:bCs/>
          <w:sz w:val="24"/>
          <w:szCs w:val="24"/>
        </w:rPr>
      </w:pPr>
    </w:p>
    <w:p w:rsidR="00B73737" w:rsidRPr="00936B71" w:rsidRDefault="00B73737">
      <w:pPr>
        <w:spacing w:line="360" w:lineRule="auto"/>
        <w:ind w:left="360"/>
        <w:jc w:val="both"/>
        <w:rPr>
          <w:rFonts w:ascii="Times New Roman" w:eastAsia="Times New Roman" w:hAnsi="Times New Roman" w:cs="Times New Roman"/>
          <w:bCs/>
          <w:sz w:val="24"/>
          <w:szCs w:val="24"/>
        </w:rPr>
      </w:pPr>
    </w:p>
    <w:p w:rsidR="00B73737" w:rsidRPr="00936B71" w:rsidRDefault="00B73737">
      <w:pPr>
        <w:spacing w:line="360" w:lineRule="auto"/>
        <w:ind w:left="360"/>
        <w:jc w:val="both"/>
        <w:rPr>
          <w:rFonts w:ascii="Times New Roman" w:eastAsia="Times New Roman" w:hAnsi="Times New Roman" w:cs="Times New Roman"/>
          <w:bCs/>
          <w:sz w:val="24"/>
          <w:szCs w:val="24"/>
        </w:rPr>
      </w:pPr>
    </w:p>
    <w:p w:rsidR="00B73737" w:rsidRPr="00936B71" w:rsidRDefault="00B73737">
      <w:pPr>
        <w:spacing w:line="360" w:lineRule="auto"/>
        <w:ind w:left="720"/>
        <w:jc w:val="both"/>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CD1ADB" w:rsidRPr="00936B71" w:rsidRDefault="00CD1ADB">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000000">
      <w:pPr>
        <w:spacing w:line="360" w:lineRule="auto"/>
        <w:ind w:left="720"/>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4. Methodology</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study focuses on creating and comparing two distinct models for credit card fraud detection: Quantum Convolutional Neural Networks (QCNN) and traditional Convolutional Neural Networks (CNNs). Both models aim to accurately classify transactions as fraudulent or legitimate by leveraging different computational paradigms, i.e., classical deep learning and quantum machine learning.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entire implementation pipeline, from data preprocessing to model evaluation, was carried out using Python-based libraries such as TensorFlow, scikit-learn, imbalanced-learn, and PennyLane, ensuring robustness and reproducibility.</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Data Collection and Preprocessing: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dataset consists of real-world credit card transactions with anonymized numerical features and a binary target label indicating fraudulent or legitimate transactions. Due to the inherent class imbalance—fraud cases make up a small fraction of total transactions—training models directly on this dataset can bias predictions toward the majority class. To mitigate this, SMOTE (Synthetic Minority Oversampling Technique) from the imbalanced-learn library was applied to generate synthetic samples for the minority class, resulting in a more balanced dataset and improving model sensitivity to fraudulent transactions</w:t>
      </w:r>
      <w:r w:rsidR="00936B71">
        <w:rPr>
          <w:rFonts w:ascii="Times New Roman" w:eastAsia="Times New Roman" w:hAnsi="Times New Roman" w:cs="Times New Roman"/>
          <w:bCs/>
          <w:sz w:val="24"/>
          <w:szCs w:val="24"/>
        </w:rPr>
        <w:t xml:space="preserve">. </w:t>
      </w:r>
      <w:r w:rsidRPr="00936B71">
        <w:rPr>
          <w:rFonts w:ascii="Times New Roman" w:eastAsia="Times New Roman" w:hAnsi="Times New Roman" w:cs="Times New Roman"/>
          <w:bCs/>
          <w:sz w:val="24"/>
          <w:szCs w:val="24"/>
        </w:rPr>
        <w:t>For the classical CNN, preprocessing included standardization of features using Standard Scaler, ensuring zero mean and unit variance to facilitate faster convergence. Additional domain-specific feature engineering involved deriving the ‘Hour’ feature from timestamps to capture temporal transaction patterns and applying a logarithmic transformation (np.log1p) on the transaction amount to reduce skewness.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the QCNN model pipeline, an additional dimensionality reduction step was performed using Principal Component Analysis (PCA), implemented via scikit-learn PCA class.</w:t>
      </w:r>
    </w:p>
    <w:p w:rsidR="00B73737" w:rsidRPr="00936B71" w:rsidRDefault="00936B71">
      <w:pPr>
        <w:jc w:val="center"/>
        <w:rPr>
          <w:rFonts w:ascii="Cambria Math" w:eastAsia="Cambria Math" w:hAnsi="Cambria Math" w:cs="Cambria Math"/>
          <w:bCs/>
          <w:sz w:val="24"/>
          <w:szCs w:val="24"/>
        </w:rPr>
      </w:pPr>
      <m:oMathPara>
        <m:oMath>
          <m:r>
            <w:rPr>
              <w:rFonts w:ascii="Cambria Math" w:eastAsia="Times New Roman" w:hAnsi="Cambria Math" w:cs="Times New Roman"/>
              <w:sz w:val="24"/>
              <w:szCs w:val="24"/>
            </w:rPr>
            <m:t>Cov</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n-1</m:t>
              </m:r>
            </m:den>
          </m:f>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T</m:t>
              </m:r>
            </m:sup>
          </m:sSup>
          <m:r>
            <w:rPr>
              <w:rFonts w:ascii="Cambria Math" w:eastAsia="Cambria Math" w:hAnsi="Cambria Math" w:cs="Cambria Math"/>
              <w:sz w:val="24"/>
              <w:szCs w:val="24"/>
            </w:rPr>
            <m:t>X=VΛ</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T</m:t>
              </m:r>
            </m:sup>
          </m:sSup>
        </m:oMath>
      </m:oMathPara>
    </w:p>
    <w:p w:rsidR="00B73737" w:rsidRPr="00936B71" w:rsidRDefault="00B73737">
      <w:pPr>
        <w:widowControl w:val="0"/>
        <w:tabs>
          <w:tab w:val="left" w:pos="331"/>
        </w:tabs>
        <w:spacing w:before="146" w:after="0" w:line="240" w:lineRule="auto"/>
        <w:ind w:left="53"/>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Where:</w:t>
      </w:r>
    </w:p>
    <w:p w:rsidR="00B73737" w:rsidRPr="00936B71" w:rsidRDefault="00000000">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936B71">
        <w:rPr>
          <w:rFonts w:ascii="Times New Roman" w:eastAsia="Times New Roman" w:hAnsi="Times New Roman" w:cs="Times New Roman"/>
          <w:bCs/>
          <w:color w:val="000000"/>
          <w:sz w:val="24"/>
          <w:szCs w:val="24"/>
        </w:rPr>
        <w:t>X is the input data matrix (samples × features),</w:t>
      </w:r>
    </w:p>
    <w:p w:rsidR="00B73737" w:rsidRPr="00936B71" w:rsidRDefault="00936B71">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m:oMath>
        <m:r>
          <w:rPr>
            <w:rFonts w:ascii="Cambria Math" w:eastAsia="Times New Roman" w:hAnsi="Cambria Math" w:cs="Times New Roman"/>
            <w:color w:val="000000"/>
            <w:sz w:val="24"/>
            <w:szCs w:val="24"/>
          </w:rPr>
          <m:t>Cov</m:t>
        </m:r>
        <m:d>
          <m:dPr>
            <m:ctrlPr>
              <w:rPr>
                <w:rFonts w:ascii="Cambria Math" w:eastAsia="Cambria Math" w:hAnsi="Cambria Math" w:cs="Cambria Math"/>
                <w:bCs/>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=VΛ</m:t>
        </m:r>
        <m:sSup>
          <m:sSupPr>
            <m:ctrlPr>
              <w:rPr>
                <w:rFonts w:ascii="Cambria Math" w:eastAsia="Cambria Math" w:hAnsi="Cambria Math" w:cs="Cambria Math"/>
                <w:bCs/>
                <w:color w:val="000000"/>
                <w:sz w:val="24"/>
                <w:szCs w:val="24"/>
              </w:rPr>
            </m:ctrlPr>
          </m:sSupPr>
          <m:e>
            <m:r>
              <w:rPr>
                <w:rFonts w:ascii="Cambria Math" w:eastAsia="Cambria Math" w:hAnsi="Cambria Math" w:cs="Cambria Math"/>
                <w:color w:val="000000"/>
                <w:sz w:val="24"/>
                <w:szCs w:val="24"/>
              </w:rPr>
              <m:t>V</m:t>
            </m:r>
          </m:e>
          <m:sup>
            <m:r>
              <w:rPr>
                <w:rFonts w:ascii="Cambria Math" w:eastAsia="Cambria Math" w:hAnsi="Cambria Math" w:cs="Cambria Math"/>
                <w:color w:val="000000"/>
                <w:sz w:val="24"/>
                <w:szCs w:val="24"/>
              </w:rPr>
              <m:t>T</m:t>
            </m:r>
          </m:sup>
        </m:sSup>
      </m:oMath>
      <w:r w:rsidR="00000000" w:rsidRPr="00936B71">
        <w:rPr>
          <w:rFonts w:ascii="Times New Roman" w:eastAsia="Times New Roman" w:hAnsi="Times New Roman" w:cs="Times New Roman"/>
          <w:bCs/>
          <w:color w:val="000000"/>
          <w:sz w:val="24"/>
          <w:szCs w:val="24"/>
        </w:rPr>
        <w:t xml:space="preserve"> is the mean vector (mean of each feature),</w:t>
      </w:r>
    </w:p>
    <w:p w:rsidR="00B73737" w:rsidRPr="00936B71" w:rsidRDefault="00000000">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r w:rsidRPr="00936B71">
        <w:rPr>
          <w:rFonts w:ascii="Times New Roman" w:eastAsia="Times New Roman" w:hAnsi="Times New Roman" w:cs="Times New Roman"/>
          <w:bCs/>
          <w:color w:val="000000"/>
          <w:sz w:val="24"/>
          <w:szCs w:val="24"/>
        </w:rPr>
        <w:t>n is the number of samples.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The dimensionality of the input data while maintaining its most useful components by applying Principal Component Analysis (PCA). The covariance matrix </w:t>
      </w:r>
      <w:proofErr w:type="spellStart"/>
      <w:r w:rsidRPr="00936B71">
        <w:rPr>
          <w:rFonts w:ascii="Times New Roman" w:eastAsia="Times New Roman" w:hAnsi="Times New Roman" w:cs="Times New Roman"/>
          <w:bCs/>
          <w:sz w:val="24"/>
          <w:szCs w:val="24"/>
        </w:rPr>
        <w:t>Cov</w:t>
      </w:r>
      <w:proofErr w:type="spellEnd"/>
      <w:r w:rsidRPr="00936B71">
        <w:rPr>
          <w:rFonts w:ascii="Times New Roman" w:eastAsia="Times New Roman" w:hAnsi="Times New Roman" w:cs="Times New Roman"/>
          <w:bCs/>
          <w:sz w:val="24"/>
          <w:szCs w:val="24"/>
        </w:rPr>
        <w:t>(X) captures how features vary together, and its eigenvalue decomposition produces principal components that are used to project high-dimensional data into a lower-dimensional space. In this study, PCA reduced the feature set to 8 dimensions, making it compatible with the limited number of qubits available in quantum processors. This dimensionality reduction step not only enables efficient quantum encoding but also helps remove redundancy and noise. Additionally, missing values were handled through mean imputation using Simple Imputer to ensure data integrity.</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Model Architecture and Quantum Circuit Design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CNN architecture was implemented with the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API in TensorFlow. There are two one-dimensional convolutional layers in the model with increasing filter counts ((32 and 64 filters, respectively), with max pooling layers coming after each to minimize spatial dimensions and draw attention to the most important characteristics. These convolutional layers extract temporal patterns across transaction features, analogous to how CNNs process image data. After flattening the outputs, the model uses fully connected dense layers with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activation and incorporates dropout regularization to avoid overfitting (with a rate of 0.5). The output layer uses a sigmoid activation function to produce a probability score for binary classification.</w:t>
      </w:r>
    </w:p>
    <w:p w:rsidR="00B73737" w:rsidRPr="00936B71" w:rsidRDefault="00000000">
      <w:pPr>
        <w:spacing w:line="360" w:lineRule="auto"/>
        <w:jc w:val="both"/>
        <w:rPr>
          <w:rFonts w:ascii="Times New Roman" w:eastAsia="Times New Roman" w:hAnsi="Times New Roman" w:cs="Times New Roman"/>
          <w:bCs/>
          <w:sz w:val="24"/>
          <w:szCs w:val="24"/>
        </w:rPr>
      </w:pPr>
      <w:bookmarkStart w:id="0" w:name="_heading=h.3midctbxz4e2" w:colFirst="0" w:colLast="0"/>
      <w:bookmarkEnd w:id="0"/>
      <w:r w:rsidRPr="00936B71">
        <w:rPr>
          <w:rFonts w:ascii="Times New Roman" w:eastAsia="Times New Roman" w:hAnsi="Times New Roman" w:cs="Times New Roman"/>
          <w:bCs/>
          <w:sz w:val="24"/>
          <w:szCs w:val="24"/>
        </w:rPr>
        <w:t>Require: Input image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Predicted Class Label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Loadd</w:t>
      </w:r>
      <w:proofErr w:type="spellEnd"/>
      <w:r w:rsidRPr="00936B71">
        <w:rPr>
          <w:rFonts w:ascii="Times New Roman" w:eastAsia="Times New Roman" w:hAnsi="Times New Roman" w:cs="Times New Roman"/>
          <w:bCs/>
          <w:sz w:val="24"/>
          <w:szCs w:val="24"/>
        </w:rPr>
        <w:t xml:space="preserve"> and normalize the image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Feature Maps</w:t>
      </w:r>
      <w:proofErr w:type="gramStart"/>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For each convolutional Layer do</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Apply convolutional filter to input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non-linearity (e.g., </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Resulting feature map</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Feature Maps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feature Maps + Input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End for</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 For each Pooling Layer do</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 xml:space="preserve">Apply pooling (e.g., max or average) to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Reduce dimensions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Input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Pooled result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Flattened Features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Flatten(input)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Fully Connected Output</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 Pass through</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r>
      <w:r w:rsidRPr="00936B71">
        <w:rPr>
          <w:rFonts w:ascii="Times New Roman" w:eastAsia="Times New Roman" w:hAnsi="Times New Roman" w:cs="Times New Roman"/>
          <w:bCs/>
          <w:sz w:val="24"/>
          <w:szCs w:val="24"/>
        </w:rPr>
        <w:tab/>
        <w:t>Fully connected layers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Class Probabilities</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Apply SoftMax (Fully Connected   Output)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b/>
        <w:t>Predicted Label</w:t>
      </w:r>
      <w:r w:rsidRPr="00936B71">
        <w:rPr>
          <w:rFonts w:ascii="Wingdings" w:eastAsia="Wingdings" w:hAnsi="Wingdings" w:cs="Wingdings"/>
          <w:bCs/>
          <w:sz w:val="24"/>
          <w:szCs w:val="24"/>
        </w:rPr>
        <w:t>🡨</w:t>
      </w:r>
      <w:r w:rsidRPr="00936B71">
        <w:rPr>
          <w:rFonts w:ascii="Times New Roman" w:eastAsia="Times New Roman" w:hAnsi="Times New Roman" w:cs="Times New Roman"/>
          <w:bCs/>
          <w:sz w:val="24"/>
          <w:szCs w:val="24"/>
        </w:rPr>
        <w:t xml:space="preserve">argmax (Class Probabilities)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Predicted Label</w:t>
      </w:r>
    </w:p>
    <w:p w:rsidR="00B73737" w:rsidRPr="00936B71" w:rsidRDefault="00000000">
      <w:pPr>
        <w:spacing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Algorithm 1. Workflow steps of the classical Convolutional Neural Network (CNN) model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standard Convolutional Neural Network (CNN) architecture for fraud detection comprises preprocessing, convolutional layers for feature extraction, and fully connected layers for classification. To clearly outline the step-by-step flow of this model, Algorithm 1 presents the operational structure of the CNN pipeline, highlighting key processes such as convolution, pooling, dropout, and final classification using sigmoid activation.</w:t>
      </w:r>
    </w:p>
    <w:p w:rsidR="00B73737" w:rsidRPr="00936B71" w:rsidRDefault="00000000">
      <w:pPr>
        <w:spacing w:line="360" w:lineRule="auto"/>
        <w:jc w:val="center"/>
        <w:rPr>
          <w:rFonts w:ascii="Times New Roman" w:eastAsia="Times New Roman" w:hAnsi="Times New Roman" w:cs="Times New Roman"/>
          <w:bCs/>
          <w:sz w:val="24"/>
          <w:szCs w:val="24"/>
        </w:rPr>
      </w:pPr>
      <w:r w:rsidRPr="00936B71">
        <w:rPr>
          <w:bCs/>
          <w:noProof/>
          <w:sz w:val="24"/>
          <w:szCs w:val="24"/>
        </w:rPr>
        <w:drawing>
          <wp:inline distT="0" distB="0" distL="0" distR="0">
            <wp:extent cx="5731510" cy="1253235"/>
            <wp:effectExtent l="0" t="0" r="0" b="0"/>
            <wp:docPr id="19980221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5731510" cy="1253235"/>
                    </a:xfrm>
                    <a:prstGeom prst="rect">
                      <a:avLst/>
                    </a:prstGeom>
                    <a:ln/>
                  </pic:spPr>
                </pic:pic>
              </a:graphicData>
            </a:graphic>
          </wp:inline>
        </w:drawing>
      </w:r>
    </w:p>
    <w:p w:rsidR="00B73737" w:rsidRPr="00936B71" w:rsidRDefault="00000000">
      <w:pPr>
        <w:spacing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Figure 1.  Workflow diagram of the proposed Convolutional Neural Network (CNN) model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quantum model in this study is implemented using PennyLane, a Python library for hybrid quantum-classical machine learning, integrated with TensorFlow to allow end-to-end training. Each normalized classical feature from the credit card transaction dataset is encoded into a qubit using Angle Embedding, where the feature value determines the rotation angle of an RY gate applied to a single qubit. This process </w:t>
      </w:r>
      <w:r w:rsidRPr="00936B71">
        <w:rPr>
          <w:rFonts w:ascii="Times New Roman" w:eastAsia="Times New Roman" w:hAnsi="Times New Roman" w:cs="Times New Roman"/>
          <w:bCs/>
          <w:sz w:val="24"/>
          <w:szCs w:val="24"/>
        </w:rPr>
        <w:lastRenderedPageBreak/>
        <w:t>converts classical inputs into quantum states, enabling the model to leverage quantum superposition and entanglement for richer feature representations.</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rPr>
        <w:t xml:space="preserve">The quantum circuit is further composed of Strongly Entangling Layers, which apply parameterized rotations and entangling gates to capture complex correlations across qubits. The entire circuit is wrapped as a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-compatible layer, allowing optimization via classical gradient descent and integration with other TensorFlow layers for classification.</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Angle Embedding: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Angle embedding is used by the Quantum Convolutional Neural Network (QCNN) to convert classical input into quantum states. A parameterized quantum gate spins a qubit around the Y-axis for every input feature, encoding classical information into a quantum circuit x`.</w:t>
      </w:r>
    </w:p>
    <w:p w:rsidR="00B73737" w:rsidRPr="00936B71" w:rsidRDefault="00936B71">
      <w:pPr>
        <w:jc w:val="center"/>
        <w:rPr>
          <w:bCs/>
        </w:rPr>
      </w:pPr>
      <m:oMathPara>
        <m:oMath>
          <m:r>
            <w:rPr>
              <w:rFonts w:ascii="Cambria Math" w:hAnsi="Cambria Math"/>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x</m:t>
              </m:r>
            </m:e>
          </m:d>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m:t>
          </m:r>
          <m:sSubSup>
            <m:sSubSupPr>
              <m:ctrlPr>
                <w:rPr>
                  <w:rFonts w:ascii="Cambria Math" w:eastAsia="Cambria Math" w:hAnsi="Cambria Math" w:cs="Cambria Math"/>
                  <w:bCs/>
                  <w:sz w:val="24"/>
                  <w:szCs w:val="24"/>
                </w:rPr>
              </m:ctrlPr>
            </m:sSubSupPr>
            <m:e>
              <m:r>
                <w:rPr>
                  <w:rFonts w:ascii="Cambria Math" w:hAnsi="Cambria Math"/>
                </w:rPr>
                <m:t>⨂</m:t>
              </m:r>
            </m:e>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sSubSup>
          <m:r>
            <w:rPr>
              <w:rFonts w:ascii="Cambria Math" w:eastAsia="Cambria Math" w:hAnsi="Cambria Math" w:cs="Cambria Math"/>
              <w:sz w:val="24"/>
              <w:szCs w:val="24"/>
            </w:rPr>
            <m:t>ex</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-i</m:t>
              </m:r>
              <m:f>
                <m:fPr>
                  <m:ctrlPr>
                    <w:rPr>
                      <w:rFonts w:ascii="Cambria Math" w:eastAsia="Cambria Math" w:hAnsi="Cambria Math" w:cs="Cambria Math"/>
                      <w:bCs/>
                      <w:sz w:val="24"/>
                      <w:szCs w:val="24"/>
                    </w:rPr>
                  </m:ctrlPr>
                </m:fPr>
                <m:num>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Y</m:t>
              </m:r>
            </m:e>
          </m:d>
          <m:r>
            <w:rPr>
              <w:rFonts w:ascii="Cambria Math" w:hAnsi="Cambria Math"/>
            </w:rPr>
            <m:t xml:space="preserve"> |</m:t>
          </m:r>
          <m:r>
            <w:rPr>
              <w:rFonts w:ascii="Cambria Math" w:eastAsia="Cambria Math" w:hAnsi="Cambria Math" w:cs="Cambria Math"/>
              <w:sz w:val="24"/>
              <w:szCs w:val="24"/>
            </w:rPr>
            <m:t>0</m:t>
          </m:r>
          <m:r>
            <w:rPr>
              <w:rFonts w:ascii="Cambria Math" w:hAnsi="Cambria Math"/>
            </w:rPr>
            <m:t>⟩</m:t>
          </m:r>
        </m:oMath>
      </m:oMathPara>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r>
          <w:rPr>
            <w:rFonts w:ascii="Cambria Math" w:eastAsia="Cambria Math" w:hAnsi="Cambria Math" w:cs="Cambria Math"/>
            <w:sz w:val="24"/>
            <w:szCs w:val="24"/>
          </w:rPr>
          <m:t>(</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is the normalized classical input feature, </w:t>
      </w:r>
      <m:oMath>
        <m:r>
          <w:rPr>
            <w:rFonts w:ascii="Cambria Math" w:eastAsia="Cambria Math" w:hAnsi="Cambria Math" w:cs="Cambria Math"/>
            <w:sz w:val="24"/>
            <w:szCs w:val="24"/>
          </w:rPr>
          <m:t>,(RY</m:t>
        </m:r>
        <m:d>
          <m:dPr>
            <m:ctrlPr>
              <w:rPr>
                <w:rFonts w:ascii="Cambria Math" w:eastAsia="Cambria Math" w:hAnsi="Cambria Math" w:cs="Cambria Math"/>
                <w:bCs/>
                <w:sz w:val="24"/>
                <w:szCs w:val="24"/>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represents the Y-axis rotation applied to the </w:t>
      </w:r>
      <m:oMath>
        <m:r>
          <w:rPr>
            <w:rFonts w:ascii="Cambria Math" w:eastAsia="Cambria Math" w:hAnsi="Cambria Math" w:cs="Cambria Math"/>
            <w:sz w:val="24"/>
            <w:szCs w:val="24"/>
          </w:rPr>
          <m:t>(</m:t>
        </m:r>
        <m:sSup>
          <m:sSupPr>
            <m:ctrlPr>
              <w:rPr>
                <w:rFonts w:ascii="Cambria Math" w:eastAsia="Cambria Math" w:hAnsi="Cambria Math" w:cs="Cambria Math"/>
                <w:bCs/>
                <w:sz w:val="24"/>
                <w:szCs w:val="24"/>
              </w:rPr>
            </m:ctrlPr>
          </m:sSupPr>
          <m:e>
            <m:r>
              <w:rPr>
                <w:rFonts w:ascii="Cambria Math" w:eastAsia="Cambria Math" w:hAnsi="Cambria Math" w:cs="Cambria Math"/>
                <w:sz w:val="24"/>
                <w:szCs w:val="24"/>
              </w:rPr>
              <m:t>i</m:t>
            </m:r>
          </m:e>
          <m:sup>
            <m:r>
              <w:rPr>
                <w:rFonts w:ascii="Cambria Math" w:eastAsia="Cambria Math" w:hAnsi="Cambria Math" w:cs="Cambria Math"/>
                <w:sz w:val="24"/>
                <w:szCs w:val="24"/>
              </w:rPr>
              <m:t>th</m:t>
            </m:r>
          </m:sup>
        </m:sSup>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qubit, is the </w:t>
      </w:r>
      <m:oMath>
        <m:r>
          <w:rPr>
            <w:rFonts w:ascii="Cambria Math" w:eastAsia="Cambria Math" w:hAnsi="Cambria Math" w:cs="Cambria Math"/>
            <w:sz w:val="24"/>
            <w:szCs w:val="24"/>
          </w:rPr>
          <m:t>(</m:t>
        </m:r>
        <m:r>
          <w:rPr>
            <w:rFonts w:ascii="Cambria Math" w:hAnsi="Cambria Math"/>
          </w:rPr>
          <m:t>|</m:t>
        </m:r>
        <m:r>
          <w:rPr>
            <w:rFonts w:ascii="Cambria Math" w:eastAsia="Cambria Math" w:hAnsi="Cambria Math" w:cs="Cambria Math"/>
            <w:sz w:val="24"/>
            <w:szCs w:val="24"/>
          </w:rPr>
          <m:t>0</m:t>
        </m:r>
        <m:r>
          <w:rPr>
            <w:rFonts w:ascii="Cambria Math" w:hAnsi="Cambria Math"/>
          </w:rPr>
          <m:t>⟩</m:t>
        </m:r>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 xml:space="preserve">initial quantum state of each qubit, </w:t>
      </w:r>
      <m:oMath>
        <m:r>
          <w:rPr>
            <w:rFonts w:ascii="Cambria Math" w:eastAsia="Cambria Math" w:hAnsi="Cambria Math" w:cs="Cambria Math"/>
            <w:sz w:val="24"/>
            <w:szCs w:val="24"/>
          </w:rPr>
          <m:t>(</m:t>
        </m:r>
        <m:sSubSup>
          <m:sSubSupPr>
            <m:ctrlPr>
              <w:rPr>
                <w:rFonts w:ascii="Cambria Math" w:hAnsi="Cambria Math"/>
                <w:bCs/>
              </w:rPr>
            </m:ctrlPr>
          </m:sSubSupPr>
          <m:e>
            <m:r>
              <w:rPr>
                <w:rFonts w:ascii="Cambria Math" w:hAnsi="Cambria Math"/>
              </w:rPr>
              <m:t>⨂</m:t>
            </m:r>
          </m:e>
          <m:sub/>
          <m:sup/>
        </m:sSubSup>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and denotes the tensor product over all qubits.</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 xml:space="preserve"> RY gate:</w:t>
      </w:r>
    </w:p>
    <w:p w:rsidR="00B73737" w:rsidRPr="00936B71" w:rsidRDefault="00000000">
      <w:pPr>
        <w:spacing w:line="360" w:lineRule="auto"/>
        <w:jc w:val="both"/>
        <w:rPr>
          <w:rFonts w:ascii="Times New Roman" w:eastAsia="Times New Roman" w:hAnsi="Times New Roman" w:cs="Times New Roman"/>
          <w:bCs/>
          <w:sz w:val="24"/>
          <w:szCs w:val="24"/>
        </w:rPr>
      </w:pPr>
      <w:bookmarkStart w:id="1" w:name="_heading=h.wvew0ksf5766" w:colFirst="0" w:colLast="0"/>
      <w:bookmarkEnd w:id="1"/>
      <w:r w:rsidRPr="00936B71">
        <w:rPr>
          <w:rFonts w:ascii="Times New Roman" w:eastAsia="Times New Roman" w:hAnsi="Times New Roman" w:cs="Times New Roman"/>
          <w:bCs/>
          <w:sz w:val="24"/>
          <w:szCs w:val="24"/>
        </w:rPr>
        <w:t xml:space="preserve">                    </w:t>
      </w:r>
      <w:proofErr w:type="gramStart"/>
      <w:r w:rsidRPr="00936B71">
        <w:rPr>
          <w:rFonts w:ascii="Times New Roman" w:eastAsia="Times New Roman" w:hAnsi="Times New Roman" w:cs="Times New Roman"/>
          <w:bCs/>
          <w:sz w:val="24"/>
          <w:szCs w:val="24"/>
        </w:rPr>
        <w:t>RY(</w:t>
      </w:r>
      <w:proofErr w:type="gramEnd"/>
      <m:oMath>
        <m:r>
          <w:rPr>
            <w:rFonts w:ascii="Cambria Math" w:eastAsia="Cambria Math" w:hAnsi="Cambria Math" w:cs="Cambria Math"/>
            <w:sz w:val="24"/>
            <w:szCs w:val="24"/>
          </w:rPr>
          <m:t xml:space="preserve">θ) = </m:t>
        </m:r>
        <m:d>
          <m:dPr>
            <m:begChr m:val="["/>
            <m:endChr m:val="]"/>
            <m:ctrlPr>
              <w:rPr>
                <w:rFonts w:ascii="Cambria Math" w:hAnsi="Cambria Math"/>
                <w:bCs/>
              </w:rPr>
            </m:ctrlPr>
          </m:dPr>
          <m:e>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cos</m:t>
                </m:r>
              </m:e>
            </m:box>
            <m:r>
              <w:rPr>
                <w:rFonts w:ascii="Cambria Math" w:eastAsia="Cambria Math" w:hAnsi="Cambria Math" w:cs="Cambria Math"/>
                <w:sz w:val="24"/>
                <w:szCs w:val="24"/>
              </w:rPr>
              <m:t>cos</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m:t>
            </m:r>
            <m:r>
              <w:rPr>
                <w:rFonts w:ascii="Cambria Math" w:hAnsi="Cambria Math"/>
              </w:rPr>
              <m:t xml:space="preserve"> </m:t>
            </m:r>
            <m:r>
              <w:rPr>
                <w:rFonts w:ascii="Cambria Math" w:eastAsia="Cambria Math" w:hAnsi="Cambria Math" w:cs="Cambria Math"/>
                <w:sz w:val="24"/>
                <w:szCs w:val="24"/>
              </w:rPr>
              <m:t>-</m:t>
            </m:r>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sin</m:t>
                </m:r>
              </m:e>
            </m:box>
            <m:r>
              <w:rPr>
                <w:rFonts w:ascii="Cambria Math" w:eastAsia="Cambria Math" w:hAnsi="Cambria Math" w:cs="Cambria Math"/>
                <w:sz w:val="24"/>
                <w:szCs w:val="24"/>
              </w:rPr>
              <m:t>sin</m:t>
            </m:r>
            <m:r>
              <w:rPr>
                <w:rFonts w:ascii="Cambria Math" w:hAnsi="Cambria Math"/>
              </w:rPr>
              <m:t xml:space="preserve"> </m:t>
            </m:r>
            <m:r>
              <w:rPr>
                <w:rFonts w:ascii="Cambria Math" w:eastAsia="Cambria Math" w:hAnsi="Cambria Math" w:cs="Cambria Math"/>
                <w:sz w:val="24"/>
                <w:szCs w:val="24"/>
              </w:rPr>
              <m:t>(0/2)</m:t>
            </m:r>
            <m:r>
              <w:rPr>
                <w:rFonts w:ascii="Cambria Math" w:hAnsi="Cambria Math"/>
              </w:rPr>
              <m:t xml:space="preserve">  </m:t>
            </m:r>
            <m:r>
              <w:rPr>
                <w:rFonts w:ascii="Cambria Math" w:eastAsia="Cambria Math" w:hAnsi="Cambria Math" w:cs="Cambria Math"/>
                <w:sz w:val="24"/>
                <w:szCs w:val="24"/>
              </w:rPr>
              <m:t>sin (0/2)</m:t>
            </m:r>
            <m:r>
              <w:rPr>
                <w:rFonts w:ascii="Cambria Math" w:hAnsi="Cambria Math"/>
              </w:rPr>
              <m:t xml:space="preserve"> </m:t>
            </m:r>
            <m:r>
              <w:rPr>
                <w:rFonts w:ascii="Cambria Math" w:eastAsia="Cambria Math" w:hAnsi="Cambria Math" w:cs="Cambria Math"/>
                <w:sz w:val="24"/>
                <w:szCs w:val="24"/>
              </w:rPr>
              <m:t>cos(0/2)</m:t>
            </m:r>
            <m:r>
              <w:rPr>
                <w:rFonts w:ascii="Cambria Math" w:hAnsi="Cambria Math"/>
              </w:rPr>
              <m:t xml:space="preserve"> </m:t>
            </m:r>
          </m:e>
        </m:d>
      </m:oMath>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RY gate is a single-qubit rotation gate that rotates a qubit around the Y-axis of the Bloch sphere. It is commonly used for encoding classical information into quantum states. In this model, each classical feature is used as a parameter θ to rotate a qubit using this gate, forming the foundation of the angle embedding process in the QCNN.</w:t>
      </w:r>
    </w:p>
    <w:p w:rsidR="00B73737" w:rsidRPr="00936B71" w:rsidRDefault="00000000">
      <w:pPr>
        <w:spacing w:line="360" w:lineRule="auto"/>
        <w:jc w:val="center"/>
        <w:rPr>
          <w:rFonts w:ascii="Times New Roman" w:eastAsia="Times New Roman" w:hAnsi="Times New Roman" w:cs="Times New Roman"/>
          <w:bCs/>
          <w:sz w:val="24"/>
          <w:szCs w:val="24"/>
        </w:rPr>
      </w:pPr>
      <w:r w:rsidRPr="00936B71">
        <w:rPr>
          <w:bCs/>
          <w:noProof/>
          <w:sz w:val="24"/>
          <w:szCs w:val="24"/>
        </w:rPr>
        <w:drawing>
          <wp:inline distT="0" distB="0" distL="0" distR="0">
            <wp:extent cx="5731510" cy="1380148"/>
            <wp:effectExtent l="0" t="0" r="0" b="0"/>
            <wp:docPr id="19980221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731510" cy="1380148"/>
                    </a:xfrm>
                    <a:prstGeom prst="rect">
                      <a:avLst/>
                    </a:prstGeom>
                    <a:ln/>
                  </pic:spPr>
                </pic:pic>
              </a:graphicData>
            </a:graphic>
          </wp:inline>
        </w:drawing>
      </w:r>
    </w:p>
    <w:p w:rsidR="00B73737" w:rsidRPr="00936B71" w:rsidRDefault="00000000">
      <w:pPr>
        <w:spacing w:line="360" w:lineRule="auto"/>
        <w:jc w:val="center"/>
        <w:rPr>
          <w:rFonts w:ascii="Times New Roman" w:eastAsia="Times New Roman" w:hAnsi="Times New Roman" w:cs="Times New Roman"/>
          <w:bCs/>
          <w:sz w:val="24"/>
          <w:szCs w:val="24"/>
        </w:rPr>
        <w:sectPr w:rsidR="00B73737" w:rsidRPr="00936B71">
          <w:footerReference w:type="default" r:id="rId15"/>
          <w:pgSz w:w="12240" w:h="15840"/>
          <w:pgMar w:top="1440" w:right="1080" w:bottom="280" w:left="1080" w:header="720" w:footer="720" w:gutter="0"/>
          <w:pgNumType w:start="1"/>
          <w:cols w:space="720"/>
        </w:sectPr>
      </w:pPr>
      <w:r w:rsidRPr="00936B71">
        <w:rPr>
          <w:rFonts w:ascii="Times New Roman" w:eastAsia="Times New Roman" w:hAnsi="Times New Roman" w:cs="Times New Roman"/>
          <w:bCs/>
          <w:sz w:val="24"/>
          <w:szCs w:val="24"/>
        </w:rPr>
        <w:t>Figure 2. Workflow diagram of the proposed Quantum Convolutional Neural Network (QCNN) model.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The Quantum Convolutional Neural Network (QCNN) mirrors the classical CNN workflow but operates entirely with quantum circuits. Classical input features are encoded into qubits via Angle Embedding, followed by Strongly Entangling Layers that capture correlations across qubits. Quantum pooling reduces the number of qubits, and the final measurement of the first qubit, passed through a sigmoid function, produces the predicted class label. Algorithm 2 summarizes the QCNN workflow, from data encoding and quantum convolution to measurement and classification.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Require: Classical input data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and PCA-reduced features)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Ensure: Predicted class label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 </w:t>
      </w:r>
      <w:sdt>
        <w:sdtPr>
          <w:rPr>
            <w:bCs/>
          </w:rPr>
          <w:tag w:val="goog_rdk_1"/>
          <w:id w:val="-329062460"/>
        </w:sdtPr>
        <w:sdtContent>
          <w:r w:rsidRPr="00936B71">
            <w:rPr>
              <w:rFonts w:ascii="Cardo" w:eastAsia="Cardo" w:hAnsi="Cardo" w:cs="Cardo"/>
              <w:bCs/>
              <w:sz w:val="24"/>
              <w:szCs w:val="24"/>
            </w:rPr>
            <w:t xml:space="preserve">← Encode classical data into quantum state using </w:t>
          </w:r>
          <w:proofErr w:type="spellStart"/>
          <w:r w:rsidRPr="00936B71">
            <w:rPr>
              <w:rFonts w:ascii="Cardo" w:eastAsia="Cardo" w:hAnsi="Cardo" w:cs="Cardo"/>
              <w:bCs/>
              <w:sz w:val="24"/>
              <w:szCs w:val="24"/>
            </w:rPr>
            <w:t>AngleEmbedding</w:t>
          </w:r>
          <w:proofErr w:type="spellEnd"/>
          <w:r w:rsidRPr="00936B71">
            <w:rPr>
              <w:rFonts w:ascii="Cardo" w:eastAsia="Cardo" w:hAnsi="Cardo" w:cs="Cardo"/>
              <w:bCs/>
              <w:sz w:val="24"/>
              <w:szCs w:val="24"/>
            </w:rPr>
            <w:t xml:space="preserve">  </w:t>
          </w:r>
        </w:sdtContent>
      </w:sdt>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Quantum Circuit</w:t>
      </w:r>
      <w:sdt>
        <w:sdtPr>
          <w:rPr>
            <w:bCs/>
          </w:rPr>
          <w:tag w:val="goog_rdk_2"/>
          <w:id w:val="763102491"/>
        </w:sdtPr>
        <w:sdtContent>
          <w:r w:rsidRPr="00936B71">
            <w:rPr>
              <w:rFonts w:ascii="Cardo" w:eastAsia="Cardo" w:hAnsi="Cardo" w:cs="Cardo"/>
              <w:bCs/>
              <w:sz w:val="24"/>
              <w:szCs w:val="24"/>
            </w:rPr>
            <w:t xml:space="preserve"> ← Initialize empty quantum circuit with </w:t>
          </w:r>
          <w:proofErr w:type="spellStart"/>
          <w:r w:rsidRPr="00936B71">
            <w:rPr>
              <w:rFonts w:ascii="Cardo" w:eastAsia="Cardo" w:hAnsi="Cardo" w:cs="Cardo"/>
              <w:bCs/>
              <w:sz w:val="24"/>
              <w:szCs w:val="24"/>
            </w:rPr>
            <w:t>n_qubits</w:t>
          </w:r>
          <w:proofErr w:type="spellEnd"/>
          <w:r w:rsidRPr="00936B71">
            <w:rPr>
              <w:rFonts w:ascii="Cardo" w:eastAsia="Cardo" w:hAnsi="Cardo" w:cs="Cardo"/>
              <w:bCs/>
              <w:sz w:val="24"/>
              <w:szCs w:val="24"/>
            </w:rPr>
            <w:t xml:space="preserve">  </w:t>
          </w:r>
        </w:sdtContent>
      </w:sdt>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for each Strongly Entangling Layer do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Apply parametrized single-qubit rotations (RY gates)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Entangle qubits using controlled operations  </w:t>
      </w:r>
    </w:p>
    <w:p w:rsidR="00B73737" w:rsidRPr="00936B71" w:rsidRDefault="00000000">
      <w:pPr>
        <w:spacing w:line="360" w:lineRule="auto"/>
        <w:jc w:val="both"/>
        <w:rPr>
          <w:rFonts w:ascii="Times New Roman" w:eastAsia="Times New Roman" w:hAnsi="Times New Roman" w:cs="Times New Roman"/>
          <w:bCs/>
          <w:sz w:val="24"/>
          <w:szCs w:val="24"/>
        </w:rPr>
      </w:pPr>
      <w:sdt>
        <w:sdtPr>
          <w:rPr>
            <w:bCs/>
          </w:rPr>
          <w:tag w:val="goog_rdk_3"/>
          <w:id w:val="1630613921"/>
        </w:sdtPr>
        <w:sdtContent>
          <w:r w:rsidRPr="00936B71">
            <w:rPr>
              <w:rFonts w:ascii="Cardo" w:eastAsia="Cardo" w:hAnsi="Cardo" w:cs="Cardo"/>
              <w:bCs/>
              <w:sz w:val="24"/>
              <w:szCs w:val="24"/>
            </w:rPr>
            <w:t xml:space="preserve">    Quantum Circuit ← Quantum Circuit + Entangling operations  </w:t>
          </w:r>
        </w:sdtContent>
      </w:sdt>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end for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Measure selected qubit(s) to obtain expectation value  </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Apply sigmoid activation to measured value  </w:t>
      </w:r>
    </w:p>
    <w:p w:rsidR="00B73737" w:rsidRPr="00936B71" w:rsidRDefault="00000000">
      <w:pPr>
        <w:spacing w:line="360" w:lineRule="auto"/>
        <w:jc w:val="both"/>
        <w:rPr>
          <w:rFonts w:ascii="Times New Roman" w:eastAsia="Times New Roman" w:hAnsi="Times New Roman" w:cs="Times New Roman"/>
          <w:bCs/>
          <w:sz w:val="24"/>
          <w:szCs w:val="24"/>
        </w:rPr>
      </w:pPr>
      <w:sdt>
        <w:sdtPr>
          <w:rPr>
            <w:bCs/>
          </w:rPr>
          <w:tag w:val="goog_rdk_4"/>
          <w:id w:val="152702306"/>
        </w:sdtPr>
        <w:sdtContent>
          <w:r w:rsidRPr="00936B71">
            <w:rPr>
              <w:rFonts w:ascii="Cardo" w:eastAsia="Cardo" w:hAnsi="Cardo" w:cs="Cardo"/>
              <w:bCs/>
              <w:sz w:val="24"/>
              <w:szCs w:val="24"/>
            </w:rPr>
            <w:t xml:space="preserve">Predicted Label ← Threshold output at 0.5  </w:t>
          </w:r>
        </w:sdtContent>
      </w:sdt>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return Predicted Label  </w:t>
      </w:r>
    </w:p>
    <w:p w:rsidR="00B73737" w:rsidRPr="00936B71" w:rsidRDefault="00000000">
      <w:pPr>
        <w:spacing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Algorithm 2. Workflow steps of the Quantum Convolutional Neural Network (CNN) model.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 the implementation, the quantum layer was simulated using a classical Dense layer due to compatibility issues with </w:t>
      </w:r>
      <w:proofErr w:type="spellStart"/>
      <w:proofErr w:type="gramStart"/>
      <w:r w:rsidRPr="00936B71">
        <w:rPr>
          <w:rFonts w:ascii="Times New Roman" w:eastAsia="Times New Roman" w:hAnsi="Times New Roman" w:cs="Times New Roman"/>
          <w:bCs/>
          <w:sz w:val="24"/>
          <w:szCs w:val="24"/>
        </w:rPr>
        <w:t>qml.qnn.KerasLayer</w:t>
      </w:r>
      <w:proofErr w:type="spellEnd"/>
      <w:proofErr w:type="gramEnd"/>
      <w:r w:rsidRPr="00936B71">
        <w:rPr>
          <w:rFonts w:ascii="Times New Roman" w:eastAsia="Times New Roman" w:hAnsi="Times New Roman" w:cs="Times New Roman"/>
          <w:bCs/>
          <w:sz w:val="24"/>
          <w:szCs w:val="24"/>
        </w:rPr>
        <w:t xml:space="preserve">. Despite this, the QCNN architecture retains the conceptual structure of a true quantum convolutional neural network, including convolution-like transformations, entanglement, and pooling operations applied to the qubits. The input layer accepts PCA-reduced features from the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dataset, encoding 12 key dimensions into the model. The simulated quantum layer applies </w:t>
      </w:r>
      <w:r w:rsidRPr="00936B71">
        <w:rPr>
          <w:rFonts w:ascii="Times New Roman" w:eastAsia="Times New Roman" w:hAnsi="Times New Roman" w:cs="Times New Roman"/>
          <w:bCs/>
          <w:sz w:val="24"/>
          <w:szCs w:val="24"/>
        </w:rPr>
        <w:lastRenderedPageBreak/>
        <w:t>dense transformations that conceptually represent parametrized qubit rotations and measurements. Fully connected dense layers follow the quantum layer to perform classification, and the output layer consists of a single neuron with a sigmoid activation function that outputs the probability of a transaction being fraudulent. Transactions with probability values above 0.5 are classified as fraud, while those below this threshold are considered legitimate.</w:t>
      </w:r>
    </w:p>
    <w:p w:rsidR="00B73737" w:rsidRPr="00936B71" w:rsidRDefault="00000000">
      <w:pPr>
        <w:spacing w:line="360" w:lineRule="auto"/>
        <w:jc w:val="both"/>
        <w:rPr>
          <w:rFonts w:ascii="Times New Roman" w:eastAsia="Times New Roman" w:hAnsi="Times New Roman" w:cs="Times New Roman"/>
          <w:bCs/>
          <w:sz w:val="24"/>
          <w:szCs w:val="24"/>
          <w:u w:val="single"/>
        </w:rPr>
      </w:pPr>
      <w:r w:rsidRPr="00936B71">
        <w:rPr>
          <w:rFonts w:ascii="Times New Roman" w:eastAsia="Times New Roman" w:hAnsi="Times New Roman" w:cs="Times New Roman"/>
          <w:bCs/>
          <w:sz w:val="24"/>
          <w:szCs w:val="24"/>
          <w:u w:val="single"/>
        </w:rPr>
        <w:t>Expectation Value of Pauli-Z Measurement: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After quantum processing, the QCNN predicts outcomes by measuring the expectation value of the Pauli-Z operator on a specific qubit. This quantum output is then passed through a sigmoid function for binary classification.</w:t>
      </w:r>
    </w:p>
    <w:p w:rsidR="00B73737" w:rsidRPr="00936B71" w:rsidRDefault="00936B71">
      <w:pPr>
        <w:jc w:val="center"/>
        <w:rPr>
          <w:rFonts w:ascii="Cambria Math" w:eastAsia="Cambria Math" w:hAnsi="Cambria Math" w:cs="Cambria Math"/>
          <w:bCs/>
          <w:sz w:val="24"/>
          <w:szCs w:val="24"/>
        </w:rPr>
      </w:pPr>
      <m:oMathPara>
        <m:oMath>
          <m:r>
            <w:rPr>
              <w:rFonts w:ascii="Cambria Math" w:eastAsia="Cambria Math" w:hAnsi="Cambria Math" w:cs="Cambria Math"/>
              <w:sz w:val="24"/>
              <w:szCs w:val="24"/>
            </w:rPr>
            <m:t> ̂{y} = ⟨ψ(θ, x) | Z_0 | ψ(θ, x) ⟩</m:t>
          </m:r>
        </m:oMath>
      </m:oMathPara>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r>
          <w:rPr>
            <w:rFonts w:ascii="Cambria Math" w:eastAsia="Cambria Math" w:hAnsi="Cambria Math" w:cs="Cambria Math"/>
            <w:sz w:val="24"/>
            <w:szCs w:val="24"/>
          </w:rPr>
          <m:t>,(ψ</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θ,x</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output quantum state after applying a parameterized quantum circuit with weights </w:t>
      </w:r>
      <m:oMath>
        <m:r>
          <w:rPr>
            <w:rFonts w:ascii="Cambria Math" w:eastAsia="Cambria Math" w:hAnsi="Cambria Math" w:cs="Cambria Math"/>
            <w:sz w:val="24"/>
            <w:szCs w:val="24"/>
          </w:rPr>
          <m:t>(θ)</m:t>
        </m:r>
      </m:oMath>
      <w:r w:rsidRPr="00936B71">
        <w:rPr>
          <w:rFonts w:ascii="Times New Roman" w:eastAsia="Times New Roman" w:hAnsi="Times New Roman" w:cs="Times New Roman"/>
          <w:bCs/>
          <w:sz w:val="24"/>
          <w:szCs w:val="24"/>
        </w:rPr>
        <w:t xml:space="preserve"> and input</w:t>
      </w:r>
      <m:oMath>
        <m:r>
          <w:rPr>
            <w:rFonts w:ascii="Cambria Math" w:eastAsia="Cambria Math" w:hAnsi="Cambria Math" w:cs="Cambria Math"/>
            <w:sz w:val="24"/>
            <w:szCs w:val="24"/>
          </w:rPr>
          <m:t>(x) and (</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the Pauli-Z operator acting on the first qubit.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resulting value </w:t>
      </w:r>
      <m:oMath>
        <m:r>
          <w:rPr>
            <w:rFonts w:ascii="Cambria Math" w:eastAsia="Cambria Math" w:hAnsi="Cambria Math" w:cs="Cambria Math"/>
            <w:sz w:val="24"/>
            <w:szCs w:val="24"/>
          </w:rPr>
          <m:t>(</m:t>
        </m:r>
        <m:acc>
          <m:accPr>
            <m:ctrlPr>
              <w:rPr>
                <w:rFonts w:ascii="Cambria Math" w:eastAsia="Cambria Math" w:hAnsi="Cambria Math" w:cs="Cambria Math"/>
                <w:bCs/>
                <w:sz w:val="24"/>
                <w:szCs w:val="24"/>
              </w:rPr>
            </m:ctrlPr>
          </m:accPr>
          <m:e>
            <m:r>
              <w:rPr>
                <w:rFonts w:ascii="Cambria Math" w:eastAsia="Cambria Math" w:hAnsi="Cambria Math" w:cs="Cambria Math"/>
                <w:sz w:val="24"/>
                <w:szCs w:val="24"/>
              </w:rPr>
              <m:t>y</m:t>
            </m:r>
          </m:e>
        </m:acc>
        <m:r>
          <w:rPr>
            <w:rFonts w:ascii="Cambria Math" w:eastAsia="Cambria Math" w:hAnsi="Cambria Math" w:cs="Cambria Math"/>
            <w:sz w:val="24"/>
            <w:szCs w:val="24"/>
          </w:rPr>
          <m:t>∈</m:t>
        </m:r>
        <m:d>
          <m:dPr>
            <m:begChr m:val="["/>
            <m:endChr m:val="]"/>
            <m:ctrlPr>
              <w:rPr>
                <w:rFonts w:ascii="Cambria Math" w:eastAsia="Cambria Math" w:hAnsi="Cambria Math" w:cs="Cambria Math"/>
                <w:bCs/>
                <w:sz w:val="24"/>
                <w:szCs w:val="24"/>
              </w:rPr>
            </m:ctrlPr>
          </m:dPr>
          <m:e>
            <m:r>
              <w:rPr>
                <w:rFonts w:ascii="Cambria Math" w:eastAsia="Cambria Math" w:hAnsi="Cambria Math" w:cs="Cambria Math"/>
                <w:sz w:val="24"/>
                <w:szCs w:val="24"/>
              </w:rPr>
              <m:t>-1,1</m:t>
            </m:r>
          </m:e>
        </m:d>
        <m:r>
          <w:rPr>
            <w:rFonts w:ascii="Cambria Math" w:eastAsia="Cambria Math" w:hAnsi="Cambria Math" w:cs="Cambria Math"/>
            <w:sz w:val="24"/>
            <w:szCs w:val="24"/>
          </w:rPr>
          <m:t>)</m:t>
        </m:r>
      </m:oMath>
      <w:r w:rsidRPr="00936B71">
        <w:rPr>
          <w:rFonts w:ascii="Times New Roman" w:eastAsia="Times New Roman" w:hAnsi="Times New Roman" w:cs="Times New Roman"/>
          <w:bCs/>
          <w:sz w:val="24"/>
          <w:szCs w:val="24"/>
        </w:rPr>
        <w:t xml:space="preserve"> is passed through a sigmoid function to produce the final fraud prediction probability.</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quantum circuit’s trainable parameters are optimized alongside classical layers using the Adam optimizer.</w:t>
      </w:r>
    </w:p>
    <w:p w:rsidR="00B73737" w:rsidRPr="00936B71" w:rsidRDefault="00B73737">
      <w:pPr>
        <w:spacing w:line="360" w:lineRule="auto"/>
        <w:jc w:val="both"/>
        <w:rPr>
          <w:rFonts w:ascii="Times New Roman" w:eastAsia="Times New Roman" w:hAnsi="Times New Roman" w:cs="Times New Roman"/>
          <w:bCs/>
          <w:sz w:val="24"/>
          <w:szCs w:val="24"/>
        </w:rPr>
        <w:sectPr w:rsidR="00B73737" w:rsidRPr="00936B71">
          <w:type w:val="continuous"/>
          <w:pgSz w:w="12240" w:h="15840"/>
          <w:pgMar w:top="1440" w:right="1080" w:bottom="280" w:left="1080" w:header="720" w:footer="720" w:gutter="0"/>
          <w:cols w:space="720"/>
        </w:sectPr>
      </w:pPr>
    </w:p>
    <w:p w:rsidR="00B73737" w:rsidRPr="00936B71" w:rsidRDefault="00000000">
      <w:pPr>
        <w:spacing w:line="360" w:lineRule="auto"/>
        <w:jc w:val="center"/>
        <w:rPr>
          <w:rFonts w:ascii="Times New Roman" w:eastAsia="Times New Roman" w:hAnsi="Times New Roman" w:cs="Times New Roman"/>
          <w:bCs/>
          <w:sz w:val="24"/>
          <w:szCs w:val="24"/>
        </w:rPr>
        <w:sectPr w:rsidR="00B73737" w:rsidRPr="00936B71">
          <w:type w:val="continuous"/>
          <w:pgSz w:w="12240" w:h="15840"/>
          <w:pgMar w:top="1440" w:right="1080" w:bottom="280" w:left="1080" w:header="720" w:footer="720" w:gutter="0"/>
          <w:cols w:space="720"/>
        </w:sectPr>
      </w:pPr>
      <w:r w:rsidRPr="00936B71">
        <w:rPr>
          <w:rFonts w:ascii="Times New Roman" w:eastAsia="Times New Roman" w:hAnsi="Times New Roman" w:cs="Times New Roman"/>
          <w:bCs/>
          <w:noProof/>
          <w:sz w:val="24"/>
          <w:szCs w:val="24"/>
        </w:rPr>
        <w:drawing>
          <wp:inline distT="0" distB="0" distL="0" distR="0">
            <wp:extent cx="4951724" cy="1799054"/>
            <wp:effectExtent l="0" t="0" r="0" b="0"/>
            <wp:docPr id="1998022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951724" cy="1799054"/>
                    </a:xfrm>
                    <a:prstGeom prst="rect">
                      <a:avLst/>
                    </a:prstGeom>
                    <a:ln/>
                  </pic:spPr>
                </pic:pic>
              </a:graphicData>
            </a:graphic>
          </wp:inline>
        </w:drawing>
      </w:r>
    </w:p>
    <w:p w:rsidR="00B73737" w:rsidRPr="00936B71" w:rsidRDefault="00000000">
      <w:pPr>
        <w:spacing w:line="360" w:lineRule="auto"/>
        <w:jc w:val="center"/>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Figure 3: Simple example of CNN and QCNN architectures.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property makes BCE particularly suitable for fraud detection, where minimizing false negatives is critical. During training, the BCE loss steadily decreased, indicating effective learning and convergence. By optimizing BCE, both models were able to improve their decision boundaries and achieve high accuracy, recall, and F1-scores in detecting fraudulent transactions.</w:t>
      </w:r>
    </w:p>
    <w:p w:rsidR="00B73737" w:rsidRPr="00936B71" w:rsidRDefault="00936B71">
      <w:pPr>
        <w:jc w:val="center"/>
        <w:rPr>
          <w:bCs/>
        </w:rPr>
      </w:pPr>
      <m:oMathPara>
        <m:oMath>
          <m:r>
            <w:rPr>
              <w:rFonts w:ascii="Cambria Math" w:eastAsia="Cambria Math" w:hAnsi="Cambria Math" w:cs="Cambria Math"/>
              <w:sz w:val="24"/>
              <w:szCs w:val="24"/>
            </w:rPr>
            <w:lastRenderedPageBreak/>
            <m:t>LBCE=-</m:t>
          </m:r>
          <m:f>
            <m:fPr>
              <m:ctrlPr>
                <w:rPr>
                  <w:rFonts w:ascii="Cambria Math" w:eastAsia="Cambria Math" w:hAnsi="Cambria Math" w:cs="Cambria Math"/>
                  <w:bCs/>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bCs/>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d>
            <m:dPr>
              <m:begChr m:val="["/>
              <m:endChr m:val="]"/>
              <m:ctrlPr>
                <w:rPr>
                  <w:rFonts w:ascii="Cambria Math" w:hAnsi="Cambria Math"/>
                  <w:bCs/>
                </w:rPr>
              </m:ctrlPr>
            </m:d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hAnsi="Cambria Math"/>
                      <w:bCs/>
                    </w:rPr>
                  </m:ctrlPr>
                </m:dPr>
                <m:e>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r>
                <w:rPr>
                  <w:rFonts w:ascii="Cambria Math" w:eastAsia="Cambria Math" w:hAnsi="Cambria Math" w:cs="Cambria Math"/>
                  <w:sz w:val="24"/>
                  <w:szCs w:val="24"/>
                </w:rPr>
                <m:t>+</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d>
              <m:box>
                <m:boxPr>
                  <m:opEmu m:val="1"/>
                  <m:ctrlPr>
                    <w:rPr>
                      <w:rFonts w:ascii="Cambria Math" w:eastAsia="Cambria Math" w:hAnsi="Cambria Math" w:cs="Cambria Math"/>
                      <w:bCs/>
                      <w:sz w:val="24"/>
                      <w:szCs w:val="24"/>
                    </w:rPr>
                  </m:ctrlPr>
                </m:boxPr>
                <m:e>
                  <m:r>
                    <w:rPr>
                      <w:rFonts w:ascii="Cambria Math" w:eastAsia="Cambria Math" w:hAnsi="Cambria Math" w:cs="Cambria Math"/>
                      <w:sz w:val="24"/>
                      <w:szCs w:val="24"/>
                    </w:rPr>
                    <m:t>log</m:t>
                  </m:r>
                </m:e>
              </m:box>
              <m:r>
                <w:rPr>
                  <w:rFonts w:ascii="Cambria Math" w:eastAsia="Cambria Math" w:hAnsi="Cambria Math" w:cs="Cambria Math"/>
                  <w:sz w:val="24"/>
                  <w:szCs w:val="24"/>
                </w:rPr>
                <m:t>log</m:t>
              </m:r>
              <m:r>
                <w:rPr>
                  <w:rFonts w:ascii="Cambria Math" w:hAnsi="Cambria Math"/>
                </w:rPr>
                <m:t xml:space="preserve"> </m:t>
              </m:r>
              <m:d>
                <m:dPr>
                  <m:ctrlPr>
                    <w:rPr>
                      <w:rFonts w:ascii="Cambria Math" w:eastAsia="Cambria Math" w:hAnsi="Cambria Math" w:cs="Cambria Math"/>
                      <w:bCs/>
                      <w:sz w:val="24"/>
                      <w:szCs w:val="24"/>
                    </w:rPr>
                  </m:ctrlPr>
                </m:dPr>
                <m:e>
                  <m:r>
                    <w:rPr>
                      <w:rFonts w:ascii="Cambria Math" w:eastAsia="Cambria Math" w:hAnsi="Cambria Math" w:cs="Cambria Math"/>
                      <w:sz w:val="24"/>
                      <w:szCs w:val="24"/>
                    </w:rPr>
                    <m:t>1-</m:t>
                  </m:r>
                  <m:acc>
                    <m:accPr>
                      <m:ctrlPr>
                        <w:rPr>
                          <w:rFonts w:ascii="Cambria Math" w:eastAsia="Cambria Math" w:hAnsi="Cambria Math" w:cs="Cambria Math"/>
                          <w:bCs/>
                          <w:sz w:val="24"/>
                          <w:szCs w:val="24"/>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e>
              </m:d>
              <m:r>
                <w:rPr>
                  <w:rFonts w:ascii="Cambria Math" w:hAnsi="Cambria Math"/>
                </w:rPr>
                <m:t xml:space="preserve"> </m:t>
              </m:r>
            </m:e>
          </m:d>
        </m:oMath>
      </m:oMathPara>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Here </w:t>
      </w:r>
      <m:oMath>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Pr="00936B71">
        <w:rPr>
          <w:rFonts w:ascii="Times New Roman" w:eastAsia="Times New Roman" w:hAnsi="Times New Roman" w:cs="Times New Roman"/>
          <w:bCs/>
          <w:sz w:val="24"/>
          <w:szCs w:val="24"/>
        </w:rPr>
        <w:t xml:space="preserve">, ​ is the true label, </w:t>
      </w:r>
      <m:oMath>
        <m:acc>
          <m:accPr>
            <m:ctrlPr>
              <w:rPr>
                <w:rFonts w:ascii="Cambria Math" w:hAnsi="Cambria Math"/>
                <w:bCs/>
              </w:rPr>
            </m:ctrlPr>
          </m:accPr>
          <m:e>
            <m:sSub>
              <m:sSubPr>
                <m:ctrlPr>
                  <w:rPr>
                    <w:rFonts w:ascii="Cambria Math" w:eastAsia="Cambria Math" w:hAnsi="Cambria Math" w:cs="Cambria Math"/>
                    <w:bCs/>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e>
        </m:acc>
        <m:r>
          <w:rPr>
            <w:rFonts w:ascii="Cambria Math" w:eastAsia="Cambria Math" w:hAnsi="Cambria Math" w:cs="Cambria Math"/>
            <w:sz w:val="24"/>
            <w:szCs w:val="24"/>
          </w:rPr>
          <m:t xml:space="preserve"> </m:t>
        </m:r>
      </m:oMath>
      <w:r w:rsidRPr="00936B71">
        <w:rPr>
          <w:rFonts w:ascii="Times New Roman" w:eastAsia="Times New Roman" w:hAnsi="Times New Roman" w:cs="Times New Roman"/>
          <w:bCs/>
          <w:sz w:val="24"/>
          <w:szCs w:val="24"/>
        </w:rPr>
        <w:t>is the predicted probability, and Nis the number of samples.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CNN model used SMOTE to handle class imbalance, improving sensitivity to fraud cases. The QCNN model also used the balanced dataset but additionally applied PCA, reducing features to 12 components for mapping onto eight qubits. This combination ensured efficient quantum processing while retaining essential information.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performance was evaluated using accuracy, precision, recall, and F1-score, computed via scikit-learn and TensorFlow metrics for a comprehensive assessment.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Both CNN and QCNN models were trained with a batch size of 32 across 25 epochs, while validation sets were used to monitor and control overfitting during training.</w:t>
      </w:r>
    </w:p>
    <w:tbl>
      <w:tblPr>
        <w:tblStyle w:val="a"/>
        <w:tblW w:w="91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4"/>
        <w:gridCol w:w="1349"/>
        <w:gridCol w:w="1434"/>
        <w:gridCol w:w="1266"/>
        <w:gridCol w:w="1434"/>
        <w:gridCol w:w="1266"/>
        <w:gridCol w:w="1324"/>
      </w:tblGrid>
      <w:tr w:rsidR="00B73737" w:rsidRPr="00936B71">
        <w:trPr>
          <w:trHeight w:val="937"/>
          <w:jc w:val="center"/>
        </w:trPr>
        <w:tc>
          <w:tcPr>
            <w:tcW w:w="10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349"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 (%)</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3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B73737" w:rsidRPr="00936B71">
        <w:trPr>
          <w:trHeight w:val="242"/>
          <w:jc w:val="center"/>
        </w:trPr>
        <w:tc>
          <w:tcPr>
            <w:tcW w:w="10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349"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90.15</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87.11</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0.47</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0.493</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84.8</w:t>
            </w:r>
          </w:p>
        </w:tc>
        <w:tc>
          <w:tcPr>
            <w:tcW w:w="13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r w:rsidR="00B73737" w:rsidRPr="00936B71">
        <w:trPr>
          <w:trHeight w:val="53"/>
          <w:jc w:val="center"/>
        </w:trPr>
        <w:tc>
          <w:tcPr>
            <w:tcW w:w="10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349"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94.59</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95.47</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0.28</w:t>
            </w:r>
          </w:p>
        </w:tc>
        <w:tc>
          <w:tcPr>
            <w:tcW w:w="143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0.217</w:t>
            </w:r>
          </w:p>
        </w:tc>
        <w:tc>
          <w:tcPr>
            <w:tcW w:w="1266"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84.2</w:t>
            </w:r>
          </w:p>
        </w:tc>
        <w:tc>
          <w:tcPr>
            <w:tcW w:w="13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87.50</w:t>
            </w:r>
          </w:p>
        </w:tc>
      </w:tr>
    </w:tbl>
    <w:p w:rsidR="00B73737" w:rsidRPr="00936B71" w:rsidRDefault="00B73737">
      <w:pPr>
        <w:spacing w:line="360" w:lineRule="auto"/>
        <w:rPr>
          <w:rFonts w:ascii="Times New Roman" w:eastAsia="Times New Roman" w:hAnsi="Times New Roman" w:cs="Times New Roman"/>
          <w:bCs/>
          <w:sz w:val="24"/>
          <w:szCs w:val="24"/>
        </w:rPr>
        <w:sectPr w:rsidR="00B73737" w:rsidRPr="00936B71">
          <w:type w:val="continuous"/>
          <w:pgSz w:w="12240" w:h="15840"/>
          <w:pgMar w:top="1440" w:right="1080" w:bottom="280" w:left="1080" w:header="720" w:footer="720" w:gutter="0"/>
          <w:cols w:space="720"/>
        </w:sectPr>
      </w:pPr>
    </w:p>
    <w:p w:rsidR="00B73737" w:rsidRPr="00936B71" w:rsidRDefault="00000000">
      <w:pPr>
        <w:tabs>
          <w:tab w:val="left" w:pos="1429"/>
          <w:tab w:val="center" w:pos="5040"/>
        </w:tabs>
        <w:spacing w:line="360" w:lineRule="auto"/>
        <w:rPr>
          <w:rFonts w:ascii="Times New Roman" w:eastAsia="Times New Roman" w:hAnsi="Times New Roman" w:cs="Times New Roman"/>
          <w:bCs/>
        </w:rPr>
      </w:pPr>
      <w:r w:rsidRPr="00936B71">
        <w:rPr>
          <w:rFonts w:ascii="Times New Roman" w:eastAsia="Times New Roman" w:hAnsi="Times New Roman" w:cs="Times New Roman"/>
          <w:bCs/>
        </w:rPr>
        <w:tab/>
        <w:t>Table 1. Epoch-wise performance of the Convolutional Neural Network (CNN)</w:t>
      </w:r>
    </w:p>
    <w:tbl>
      <w:tblPr>
        <w:tblStyle w:val="a0"/>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424"/>
        <w:gridCol w:w="1524"/>
        <w:gridCol w:w="1195"/>
        <w:gridCol w:w="1364"/>
        <w:gridCol w:w="1302"/>
        <w:gridCol w:w="1471"/>
      </w:tblGrid>
      <w:tr w:rsidR="00B73737" w:rsidRPr="00936B71">
        <w:trPr>
          <w:trHeight w:val="548"/>
          <w:jc w:val="center"/>
        </w:trPr>
        <w:tc>
          <w:tcPr>
            <w:tcW w:w="870"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Epoch</w:t>
            </w:r>
          </w:p>
        </w:tc>
        <w:tc>
          <w:tcPr>
            <w:tcW w:w="14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Accuracy (%)</w:t>
            </w:r>
          </w:p>
        </w:tc>
        <w:tc>
          <w:tcPr>
            <w:tcW w:w="15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Accuracy (%)</w:t>
            </w:r>
          </w:p>
        </w:tc>
        <w:tc>
          <w:tcPr>
            <w:tcW w:w="1195"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Loss</w:t>
            </w:r>
          </w:p>
        </w:tc>
        <w:tc>
          <w:tcPr>
            <w:tcW w:w="136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Loss</w:t>
            </w:r>
          </w:p>
        </w:tc>
        <w:tc>
          <w:tcPr>
            <w:tcW w:w="1302"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Recall (%)</w:t>
            </w:r>
          </w:p>
        </w:tc>
        <w:tc>
          <w:tcPr>
            <w:tcW w:w="1471"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Validation Recall (%)</w:t>
            </w:r>
          </w:p>
        </w:tc>
      </w:tr>
      <w:tr w:rsidR="00B73737" w:rsidRPr="00936B71">
        <w:trPr>
          <w:trHeight w:val="335"/>
          <w:jc w:val="center"/>
        </w:trPr>
        <w:tc>
          <w:tcPr>
            <w:tcW w:w="870"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25</w:t>
            </w:r>
          </w:p>
        </w:tc>
        <w:tc>
          <w:tcPr>
            <w:tcW w:w="14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99.69</w:t>
            </w:r>
          </w:p>
        </w:tc>
        <w:tc>
          <w:tcPr>
            <w:tcW w:w="15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99.76</w:t>
            </w:r>
          </w:p>
        </w:tc>
        <w:tc>
          <w:tcPr>
            <w:tcW w:w="1195"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0.0132</w:t>
            </w:r>
          </w:p>
        </w:tc>
        <w:tc>
          <w:tcPr>
            <w:tcW w:w="136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0.0125</w:t>
            </w:r>
          </w:p>
          <w:p w:rsidR="00B73737" w:rsidRPr="00936B71" w:rsidRDefault="00B73737">
            <w:pPr>
              <w:spacing w:line="360" w:lineRule="auto"/>
              <w:rPr>
                <w:rFonts w:ascii="Times New Roman" w:eastAsia="Times New Roman" w:hAnsi="Times New Roman" w:cs="Times New Roman"/>
                <w:bCs/>
                <w:sz w:val="24"/>
                <w:szCs w:val="24"/>
              </w:rPr>
            </w:pPr>
          </w:p>
        </w:tc>
        <w:tc>
          <w:tcPr>
            <w:tcW w:w="1302"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99.97</w:t>
            </w:r>
          </w:p>
        </w:tc>
        <w:tc>
          <w:tcPr>
            <w:tcW w:w="1471"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r>
      <w:tr w:rsidR="00B73737" w:rsidRPr="00936B71">
        <w:trPr>
          <w:trHeight w:val="442"/>
          <w:jc w:val="center"/>
        </w:trPr>
        <w:tc>
          <w:tcPr>
            <w:tcW w:w="870"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50</w:t>
            </w:r>
          </w:p>
        </w:tc>
        <w:tc>
          <w:tcPr>
            <w:tcW w:w="14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99.87</w:t>
            </w:r>
          </w:p>
        </w:tc>
        <w:tc>
          <w:tcPr>
            <w:tcW w:w="152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99.88</w:t>
            </w:r>
          </w:p>
        </w:tc>
        <w:tc>
          <w:tcPr>
            <w:tcW w:w="1195"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0.0057</w:t>
            </w:r>
          </w:p>
        </w:tc>
        <w:tc>
          <w:tcPr>
            <w:tcW w:w="1364"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0.0070</w:t>
            </w:r>
          </w:p>
        </w:tc>
        <w:tc>
          <w:tcPr>
            <w:tcW w:w="1302"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99.99</w:t>
            </w:r>
          </w:p>
        </w:tc>
        <w:tc>
          <w:tcPr>
            <w:tcW w:w="1471" w:type="dxa"/>
          </w:tcPr>
          <w:p w:rsidR="00B73737" w:rsidRPr="00936B71" w:rsidRDefault="00000000">
            <w:pPr>
              <w:spacing w:line="360" w:lineRule="auto"/>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100.00%</w:t>
            </w:r>
          </w:p>
        </w:tc>
      </w:tr>
    </w:tbl>
    <w:p w:rsidR="00B73737" w:rsidRPr="00936B71" w:rsidRDefault="00B73737">
      <w:pPr>
        <w:spacing w:line="360" w:lineRule="auto"/>
        <w:rPr>
          <w:rFonts w:ascii="Times New Roman" w:eastAsia="Times New Roman" w:hAnsi="Times New Roman" w:cs="Times New Roman"/>
          <w:bCs/>
          <w:sz w:val="24"/>
          <w:szCs w:val="24"/>
        </w:rPr>
        <w:sectPr w:rsidR="00B73737" w:rsidRPr="00936B71">
          <w:type w:val="continuous"/>
          <w:pgSz w:w="12240" w:h="15840"/>
          <w:pgMar w:top="1440" w:right="1080" w:bottom="280" w:left="1080" w:header="720" w:footer="720" w:gutter="0"/>
          <w:cols w:space="720"/>
        </w:sectPr>
      </w:pPr>
    </w:p>
    <w:p w:rsidR="00B73737" w:rsidRPr="00936B71" w:rsidRDefault="00000000">
      <w:pPr>
        <w:spacing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Table 2. Epoch-wise performance of the Quantum Convolutional Neural Network (QCNN)</w:t>
      </w:r>
    </w:p>
    <w:p w:rsidR="00B73737" w:rsidRPr="00936B71" w:rsidRDefault="00B73737">
      <w:pPr>
        <w:spacing w:line="360" w:lineRule="auto"/>
        <w:ind w:left="426" w:hanging="426"/>
        <w:rPr>
          <w:rFonts w:ascii="Times New Roman" w:eastAsia="Times New Roman" w:hAnsi="Times New Roman" w:cs="Times New Roman"/>
          <w:bCs/>
          <w:sz w:val="24"/>
          <w:szCs w:val="24"/>
        </w:rPr>
      </w:pPr>
    </w:p>
    <w:p w:rsidR="00B73737" w:rsidRPr="00936B71" w:rsidRDefault="00B73737">
      <w:pPr>
        <w:ind w:left="426" w:hanging="426"/>
        <w:rPr>
          <w:rFonts w:ascii="Times New Roman" w:eastAsia="Times New Roman" w:hAnsi="Times New Roman" w:cs="Times New Roman"/>
          <w:bCs/>
          <w:sz w:val="24"/>
          <w:szCs w:val="24"/>
        </w:rPr>
        <w:sectPr w:rsidR="00B73737" w:rsidRPr="00936B71">
          <w:type w:val="continuous"/>
          <w:pgSz w:w="12240" w:h="15840"/>
          <w:pgMar w:top="1440" w:right="1080" w:bottom="280" w:left="1080" w:header="720" w:footer="720" w:gutter="0"/>
          <w:cols w:space="720"/>
        </w:sectPr>
      </w:pP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The top section represents a classical Convolutional Neural Network (CNN) that processes an input image through layers of convolution, pooling, and fully connected neurons. The bottom section illustrates a Quantum Convolutional Neural Network (QCNN), which mirrors the CNN structure using quantum circuits. Here, unitary operations U1 and U2 act as quantum analog to classical filters, while measurement-based pooling replaces traditional pooling. The MCUG (Multi-Controlled Unitary Gate) introduces entanglement-based decision logic, and final measurements yield the model output.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u w:val="single"/>
        </w:rPr>
        <w:t>Training and Optimization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To guarantee that the class distribution in the dataset stayed constant between training and evaluation sets, both models were trained using an 80-20 stratified train-test split. The models were optimized using the Adam optimizer with learning rates carefully tuned (0.0001 for CNN and 0.001 for QCNN) to balance training stability and convergence speed. Binary cross-entropy, a common loss function for binary classification issues, was applied to both models.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u w:val="single"/>
        </w:rPr>
        <w:t>Binary Cross-Entropy Loss function: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The Binary Cross-Entropy (BCE) loss function was employed for both the CNN and QCNN models, as the task involves distinguishing between two classes: fraudulent and legitimate transactions. BCE measures the difference between the predicted probability of fraud and the actual class label, penalizing incorrect predictions more heavily when the model is confident but wrong. </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 Sample Code from the Project Implementation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section provides key code snippets from the project implementation, highlighting the workflow for both classical CNN and Quantum Convolutional Neural Network (QCNN) models for credit card fraud detection. The code demonstrates data preprocessing, model building, training, and evaluation.</w:t>
      </w: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5.3.1 Data Preprocessing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import pandas as pd</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sklearn.preprocessing</w:t>
      </w:r>
      <w:proofErr w:type="spellEnd"/>
      <w:proofErr w:type="gram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StandardScaler</w:t>
      </w:r>
      <w:proofErr w:type="spellEnd"/>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sklearn.decomposition</w:t>
      </w:r>
      <w:proofErr w:type="spellEnd"/>
      <w:proofErr w:type="gramEnd"/>
      <w:r w:rsidRPr="00936B71">
        <w:rPr>
          <w:rFonts w:ascii="Times New Roman" w:eastAsia="Times New Roman" w:hAnsi="Times New Roman" w:cs="Times New Roman"/>
          <w:bCs/>
          <w:sz w:val="24"/>
          <w:szCs w:val="24"/>
        </w:rPr>
        <w:t xml:space="preserve"> import PCA</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imblearn.over</w:t>
      </w:r>
      <w:proofErr w:type="gramEnd"/>
      <w:r w:rsidRPr="00936B71">
        <w:rPr>
          <w:rFonts w:ascii="Times New Roman" w:eastAsia="Times New Roman" w:hAnsi="Times New Roman" w:cs="Times New Roman"/>
          <w:bCs/>
          <w:sz w:val="24"/>
          <w:szCs w:val="24"/>
        </w:rPr>
        <w:t>_sampling</w:t>
      </w:r>
      <w:proofErr w:type="spellEnd"/>
      <w:r w:rsidRPr="00936B71">
        <w:rPr>
          <w:rFonts w:ascii="Times New Roman" w:eastAsia="Times New Roman" w:hAnsi="Times New Roman" w:cs="Times New Roman"/>
          <w:bCs/>
          <w:sz w:val="24"/>
          <w:szCs w:val="24"/>
        </w:rPr>
        <w:t xml:space="preserve"> import SMOTE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Load dataset</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pd.read</w:t>
      </w:r>
      <w:proofErr w:type="gramEnd"/>
      <w:r w:rsidRPr="00936B71">
        <w:rPr>
          <w:rFonts w:ascii="Times New Roman" w:eastAsia="Times New Roman" w:hAnsi="Times New Roman" w:cs="Times New Roman"/>
          <w:bCs/>
          <w:sz w:val="24"/>
          <w:szCs w:val="24"/>
        </w:rPr>
        <w:t>_csv</w:t>
      </w:r>
      <w:proofErr w:type="spellEnd"/>
      <w:r w:rsidRPr="00936B71">
        <w:rPr>
          <w:rFonts w:ascii="Times New Roman" w:eastAsia="Times New Roman" w:hAnsi="Times New Roman" w:cs="Times New Roman"/>
          <w:bCs/>
          <w:sz w:val="24"/>
          <w:szCs w:val="24"/>
        </w:rPr>
        <w:t>("/content/creditcard.csv")</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df.drop</w:t>
      </w:r>
      <w:proofErr w:type="spellEnd"/>
      <w:proofErr w:type="gramEnd"/>
      <w:r w:rsidRPr="00936B71">
        <w:rPr>
          <w:rFonts w:ascii="Times New Roman" w:eastAsia="Times New Roman" w:hAnsi="Times New Roman" w:cs="Times New Roman"/>
          <w:bCs/>
          <w:sz w:val="24"/>
          <w:szCs w:val="24"/>
        </w:rPr>
        <w:t>(columns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"Time", "Class"])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y = </w:t>
      </w:r>
      <w:proofErr w:type="spellStart"/>
      <w:r w:rsidRPr="00936B71">
        <w:rPr>
          <w:rFonts w:ascii="Times New Roman" w:eastAsia="Times New Roman" w:hAnsi="Times New Roman" w:cs="Times New Roman"/>
          <w:bCs/>
          <w:sz w:val="24"/>
          <w:szCs w:val="24"/>
        </w:rPr>
        <w:t>df</w:t>
      </w:r>
      <w:proofErr w:type="spellEnd"/>
      <w:r w:rsidRPr="00936B71">
        <w:rPr>
          <w:rFonts w:ascii="Times New Roman" w:eastAsia="Times New Roman" w:hAnsi="Times New Roman" w:cs="Times New Roman"/>
          <w:bCs/>
          <w:sz w:val="24"/>
          <w:szCs w:val="24"/>
        </w:rPr>
        <w:t>["Class"</w:t>
      </w:r>
      <w:proofErr w:type="gramStart"/>
      <w:r w:rsidRPr="00936B71">
        <w:rPr>
          <w:rFonts w:ascii="Times New Roman" w:eastAsia="Times New Roman" w:hAnsi="Times New Roman" w:cs="Times New Roman"/>
          <w:bCs/>
          <w:sz w:val="24"/>
          <w:szCs w:val="24"/>
        </w:rPr>
        <w:t>].values</w:t>
      </w:r>
      <w:proofErr w:type="gramEnd"/>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Standardize features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scaler = </w:t>
      </w:r>
      <w:proofErr w:type="spellStart"/>
      <w:proofErr w:type="gramStart"/>
      <w:r w:rsidRPr="00936B71">
        <w:rPr>
          <w:rFonts w:ascii="Times New Roman" w:eastAsia="Times New Roman" w:hAnsi="Times New Roman" w:cs="Times New Roman"/>
          <w:bCs/>
          <w:sz w:val="24"/>
          <w:szCs w:val="24"/>
        </w:rPr>
        <w:t>StandardScaler</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scaler.fit_transform</w:t>
      </w:r>
      <w:proofErr w:type="spellEnd"/>
      <w:r w:rsidRPr="00936B71">
        <w:rPr>
          <w:rFonts w:ascii="Times New Roman" w:eastAsia="Times New Roman" w:hAnsi="Times New Roman" w:cs="Times New Roman"/>
          <w:bCs/>
          <w:sz w:val="24"/>
          <w:szCs w:val="24"/>
        </w:rPr>
        <w:t>(X)</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Reduce dimensionality for QCNN</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pca</w:t>
      </w:r>
      <w:proofErr w:type="spellEnd"/>
      <w:r w:rsidRPr="00936B71">
        <w:rPr>
          <w:rFonts w:ascii="Times New Roman" w:eastAsia="Times New Roman" w:hAnsi="Times New Roman" w:cs="Times New Roman"/>
          <w:bCs/>
          <w:sz w:val="24"/>
          <w:szCs w:val="24"/>
        </w:rPr>
        <w:t xml:space="preserve"> = PCA(</w:t>
      </w:r>
      <w:proofErr w:type="spellStart"/>
      <w:r w:rsidRPr="00936B71">
        <w:rPr>
          <w:rFonts w:ascii="Times New Roman" w:eastAsia="Times New Roman" w:hAnsi="Times New Roman" w:cs="Times New Roman"/>
          <w:bCs/>
          <w:sz w:val="24"/>
          <w:szCs w:val="24"/>
        </w:rPr>
        <w:t>n_components</w:t>
      </w:r>
      <w:proofErr w:type="spellEnd"/>
      <w:r w:rsidRPr="00936B71">
        <w:rPr>
          <w:rFonts w:ascii="Times New Roman" w:eastAsia="Times New Roman" w:hAnsi="Times New Roman" w:cs="Times New Roman"/>
          <w:bCs/>
          <w:sz w:val="24"/>
          <w:szCs w:val="24"/>
        </w:rPr>
        <w:t>=8)</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pca.fit_transform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X_scaled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Balance the dataset</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sm</w:t>
      </w:r>
      <w:proofErr w:type="spellEnd"/>
      <w:r w:rsidRPr="00936B71">
        <w:rPr>
          <w:rFonts w:ascii="Times New Roman" w:eastAsia="Times New Roman" w:hAnsi="Times New Roman" w:cs="Times New Roman"/>
          <w:bCs/>
          <w:sz w:val="24"/>
          <w:szCs w:val="24"/>
        </w:rPr>
        <w:t xml:space="preserve"> = </w:t>
      </w:r>
      <w:proofErr w:type="gramStart"/>
      <w:r w:rsidRPr="00936B71">
        <w:rPr>
          <w:rFonts w:ascii="Times New Roman" w:eastAsia="Times New Roman" w:hAnsi="Times New Roman" w:cs="Times New Roman"/>
          <w:bCs/>
          <w:sz w:val="24"/>
          <w:szCs w:val="24"/>
        </w:rPr>
        <w:t>SMOTE(</w:t>
      </w:r>
      <w:proofErr w:type="spellStart"/>
      <w:proofErr w:type="gramEnd"/>
      <w:r w:rsidRPr="00936B71">
        <w:rPr>
          <w:rFonts w:ascii="Times New Roman" w:eastAsia="Times New Roman" w:hAnsi="Times New Roman" w:cs="Times New Roman"/>
          <w:bCs/>
          <w:sz w:val="24"/>
          <w:szCs w:val="24"/>
        </w:rPr>
        <w:t>random_state</w:t>
      </w:r>
      <w:proofErr w:type="spellEnd"/>
      <w:r w:rsidRPr="00936B71">
        <w:rPr>
          <w:rFonts w:ascii="Times New Roman" w:eastAsia="Times New Roman" w:hAnsi="Times New Roman" w:cs="Times New Roman"/>
          <w:bCs/>
          <w:sz w:val="24"/>
          <w:szCs w:val="24"/>
        </w:rPr>
        <w:t xml:space="preserve">=42, </w:t>
      </w:r>
      <w:proofErr w:type="spellStart"/>
      <w:r w:rsidRPr="00936B71">
        <w:rPr>
          <w:rFonts w:ascii="Times New Roman" w:eastAsia="Times New Roman" w:hAnsi="Times New Roman" w:cs="Times New Roman"/>
          <w:bCs/>
          <w:sz w:val="24"/>
          <w:szCs w:val="24"/>
        </w:rPr>
        <w:t>k_neighbors</w:t>
      </w:r>
      <w:proofErr w:type="spellEnd"/>
      <w:r w:rsidRPr="00936B71">
        <w:rPr>
          <w:rFonts w:ascii="Times New Roman" w:eastAsia="Times New Roman" w:hAnsi="Times New Roman" w:cs="Times New Roman"/>
          <w:bCs/>
          <w:sz w:val="24"/>
          <w:szCs w:val="24"/>
        </w:rPr>
        <w:t>=2)</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sm.fit_</w:t>
      </w:r>
      <w:proofErr w:type="gramStart"/>
      <w:r w:rsidRPr="00936B71">
        <w:rPr>
          <w:rFonts w:ascii="Times New Roman" w:eastAsia="Times New Roman" w:hAnsi="Times New Roman" w:cs="Times New Roman"/>
          <w:bCs/>
          <w:sz w:val="24"/>
          <w:szCs w:val="24"/>
        </w:rPr>
        <w:t>resample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X_pca</w:t>
      </w:r>
      <w:proofErr w:type="spellEnd"/>
      <w:r w:rsidRPr="00936B71">
        <w:rPr>
          <w:rFonts w:ascii="Times New Roman" w:eastAsia="Times New Roman" w:hAnsi="Times New Roman" w:cs="Times New Roman"/>
          <w:bCs/>
          <w:sz w:val="24"/>
          <w:szCs w:val="24"/>
        </w:rPr>
        <w:t>, y)</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5.3.2 CNN Model Implementation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tensorflow</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tf</w:t>
      </w:r>
      <w:proofErr w:type="spellEnd"/>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Build CNN model</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cnn_model</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Sequential</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(32,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input_shape</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w:t>
      </w:r>
      <w:proofErr w:type="gramStart"/>
      <w:r w:rsidRPr="00936B71">
        <w:rPr>
          <w:rFonts w:ascii="Times New Roman" w:eastAsia="Times New Roman" w:hAnsi="Times New Roman" w:cs="Times New Roman"/>
          <w:bCs/>
          <w:sz w:val="24"/>
          <w:szCs w:val="24"/>
        </w:rPr>
        <w:t>bal.shape</w:t>
      </w:r>
      <w:proofErr w:type="spellEnd"/>
      <w:proofErr w:type="gramEnd"/>
      <w:r w:rsidRPr="00936B71">
        <w:rPr>
          <w:rFonts w:ascii="Times New Roman" w:eastAsia="Times New Roman" w:hAnsi="Times New Roman" w:cs="Times New Roman"/>
          <w:bCs/>
          <w:sz w:val="24"/>
          <w:szCs w:val="24"/>
        </w:rPr>
        <w:t>[1],)),</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 activation='sigmoid')</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Compile model</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cnn_</w:t>
      </w:r>
      <w:proofErr w:type="gramStart"/>
      <w:r w:rsidRPr="00936B71">
        <w:rPr>
          <w:rFonts w:ascii="Times New Roman" w:eastAsia="Times New Roman" w:hAnsi="Times New Roman" w:cs="Times New Roman"/>
          <w:bCs/>
          <w:sz w:val="24"/>
          <w:szCs w:val="24"/>
        </w:rPr>
        <w:t>model.compile</w:t>
      </w:r>
      <w:proofErr w:type="spellEnd"/>
      <w:proofErr w:type="gramEnd"/>
      <w:r w:rsidRPr="00936B71">
        <w:rPr>
          <w:rFonts w:ascii="Times New Roman" w:eastAsia="Times New Roman" w:hAnsi="Times New Roman" w:cs="Times New Roman"/>
          <w:bCs/>
          <w:sz w:val="24"/>
          <w:szCs w:val="24"/>
        </w:rPr>
        <w:t>(optimizer='</w:t>
      </w:r>
      <w:proofErr w:type="spellStart"/>
      <w:r w:rsidRPr="00936B71">
        <w:rPr>
          <w:rFonts w:ascii="Times New Roman" w:eastAsia="Times New Roman" w:hAnsi="Times New Roman" w:cs="Times New Roman"/>
          <w:bCs/>
          <w:sz w:val="24"/>
          <w:szCs w:val="24"/>
        </w:rPr>
        <w:t>adam</w:t>
      </w:r>
      <w:proofErr w:type="spellEnd"/>
      <w:r w:rsidRPr="00936B71">
        <w:rPr>
          <w:rFonts w:ascii="Times New Roman" w:eastAsia="Times New Roman" w:hAnsi="Times New Roman" w:cs="Times New Roman"/>
          <w:bCs/>
          <w:sz w:val="24"/>
          <w:szCs w:val="24"/>
        </w:rPr>
        <w:t>',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metrics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 xml:space="preserve">'accuracy',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metrics.Precision</w:t>
      </w:r>
      <w:proofErr w:type="spellEnd"/>
      <w:proofErr w:type="gramEnd"/>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metrics.Recall</w:t>
      </w:r>
      <w:proofErr w:type="spellEnd"/>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model</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history = </w:t>
      </w:r>
      <w:proofErr w:type="spellStart"/>
      <w:proofErr w:type="gramStart"/>
      <w:r w:rsidRPr="00936B71">
        <w:rPr>
          <w:rFonts w:ascii="Times New Roman" w:eastAsia="Times New Roman" w:hAnsi="Times New Roman" w:cs="Times New Roman"/>
          <w:bCs/>
          <w:sz w:val="24"/>
          <w:szCs w:val="24"/>
        </w:rPr>
        <w:t>cnn_model.fit</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epochs=50,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5.3.3 QCNN Model Implementation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import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qml</w:t>
      </w:r>
      <w:proofErr w:type="spellEnd"/>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numpy</w:t>
      </w:r>
      <w:proofErr w:type="spellEnd"/>
      <w:r w:rsidRPr="00936B71">
        <w:rPr>
          <w:rFonts w:ascii="Times New Roman" w:eastAsia="Times New Roman" w:hAnsi="Times New Roman" w:cs="Times New Roman"/>
          <w:bCs/>
          <w:sz w:val="24"/>
          <w:szCs w:val="24"/>
        </w:rPr>
        <w:t xml:space="preserve"> as </w:t>
      </w:r>
      <w:proofErr w:type="spellStart"/>
      <w:r w:rsidRPr="00936B71">
        <w:rPr>
          <w:rFonts w:ascii="Times New Roman" w:eastAsia="Times New Roman" w:hAnsi="Times New Roman" w:cs="Times New Roman"/>
          <w:bCs/>
          <w:sz w:val="24"/>
          <w:szCs w:val="24"/>
        </w:rPr>
        <w:t>pnp</w:t>
      </w:r>
      <w:proofErr w:type="spellEnd"/>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r w:rsidRPr="00936B71">
        <w:rPr>
          <w:rFonts w:ascii="Times New Roman" w:eastAsia="Times New Roman" w:hAnsi="Times New Roman" w:cs="Times New Roman"/>
          <w:bCs/>
          <w:sz w:val="24"/>
          <w:szCs w:val="24"/>
        </w:rPr>
        <w:t>pennylane</w:t>
      </w:r>
      <w:proofErr w:type="spell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qnn</w:t>
      </w:r>
      <w:proofErr w:type="spellEnd"/>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xml:space="preserve"> = 8</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dev = </w:t>
      </w:r>
      <w:proofErr w:type="spellStart"/>
      <w:proofErr w:type="gramStart"/>
      <w:r w:rsidRPr="00936B71">
        <w:rPr>
          <w:rFonts w:ascii="Times New Roman" w:eastAsia="Times New Roman" w:hAnsi="Times New Roman" w:cs="Times New Roman"/>
          <w:bCs/>
          <w:sz w:val="24"/>
          <w:szCs w:val="24"/>
        </w:rPr>
        <w:t>qml.device</w:t>
      </w:r>
      <w:proofErr w:type="spellEnd"/>
      <w:proofErr w:type="gramEnd"/>
      <w:r w:rsidRPr="00936B71">
        <w:rPr>
          <w:rFonts w:ascii="Times New Roman" w:eastAsia="Times New Roman" w:hAnsi="Times New Roman" w:cs="Times New Roman"/>
          <w:bCs/>
          <w:sz w:val="24"/>
          <w:szCs w:val="24"/>
        </w:rPr>
        <w:t>("</w:t>
      </w:r>
      <w:proofErr w:type="spellStart"/>
      <w:proofErr w:type="gramStart"/>
      <w:r w:rsidRPr="00936B71">
        <w:rPr>
          <w:rFonts w:ascii="Times New Roman" w:eastAsia="Times New Roman" w:hAnsi="Times New Roman" w:cs="Times New Roman"/>
          <w:bCs/>
          <w:sz w:val="24"/>
          <w:szCs w:val="24"/>
        </w:rPr>
        <w:t>default.qubit</w:t>
      </w:r>
      <w:proofErr w:type="spellEnd"/>
      <w:proofErr w:type="gramEnd"/>
      <w:r w:rsidRPr="00936B71">
        <w:rPr>
          <w:rFonts w:ascii="Times New Roman" w:eastAsia="Times New Roman" w:hAnsi="Times New Roman" w:cs="Times New Roman"/>
          <w:bCs/>
          <w:sz w:val="24"/>
          <w:szCs w:val="24"/>
        </w:rPr>
        <w:t>", wires=</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Quantum circuit for QCNN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def </w:t>
      </w:r>
      <w:proofErr w:type="spellStart"/>
      <w:r w:rsidRPr="00936B71">
        <w:rPr>
          <w:rFonts w:ascii="Times New Roman" w:eastAsia="Times New Roman" w:hAnsi="Times New Roman" w:cs="Times New Roman"/>
          <w:bCs/>
          <w:sz w:val="24"/>
          <w:szCs w:val="24"/>
        </w:rPr>
        <w:t>qnode_</w:t>
      </w:r>
      <w:proofErr w:type="gramStart"/>
      <w:r w:rsidRPr="00936B71">
        <w:rPr>
          <w:rFonts w:ascii="Times New Roman" w:eastAsia="Times New Roman" w:hAnsi="Times New Roman" w:cs="Times New Roman"/>
          <w:bCs/>
          <w:sz w:val="24"/>
          <w:szCs w:val="24"/>
        </w:rPr>
        <w:t>fn</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 weights):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qml.templates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AngleEmbedding</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qml.templates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StronglyEntanglingLayers</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weights, wires=range(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w:t>
      </w:r>
      <w:proofErr w:type="gramStart"/>
      <w:r w:rsidRPr="00936B71">
        <w:rPr>
          <w:rFonts w:ascii="Times New Roman" w:eastAsia="Times New Roman" w:hAnsi="Times New Roman" w:cs="Times New Roman"/>
          <w:bCs/>
          <w:sz w:val="24"/>
          <w:szCs w:val="24"/>
        </w:rPr>
        <w:t>range(</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qml.CNOT</w:t>
      </w:r>
      <w:proofErr w:type="spellEnd"/>
      <w:proofErr w:type="gramEnd"/>
      <w:r w:rsidRPr="00936B71">
        <w:rPr>
          <w:rFonts w:ascii="Times New Roman" w:eastAsia="Times New Roman" w:hAnsi="Times New Roman" w:cs="Times New Roman"/>
          <w:bCs/>
          <w:sz w:val="24"/>
          <w:szCs w:val="24"/>
        </w:rPr>
        <w:t>(wires</w:t>
      </w:r>
      <w:proofErr w:type="gramStart"/>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i+1])</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qml.RY</w:t>
      </w:r>
      <w:proofErr w:type="spellEnd"/>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weights[</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weights.shape</w:t>
      </w:r>
      <w:proofErr w:type="spellEnd"/>
      <w:proofErr w:type="gramEnd"/>
      <w:r w:rsidRPr="00936B71">
        <w:rPr>
          <w:rFonts w:ascii="Times New Roman" w:eastAsia="Times New Roman" w:hAnsi="Times New Roman" w:cs="Times New Roman"/>
          <w:bCs/>
          <w:sz w:val="24"/>
          <w:szCs w:val="24"/>
        </w:rPr>
        <w:t>[1], 0], wires=</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return [</w:t>
      </w:r>
      <w:proofErr w:type="spellStart"/>
      <w:proofErr w:type="gramStart"/>
      <w:r w:rsidRPr="00936B71">
        <w:rPr>
          <w:rFonts w:ascii="Times New Roman" w:eastAsia="Times New Roman" w:hAnsi="Times New Roman" w:cs="Times New Roman"/>
          <w:bCs/>
          <w:sz w:val="24"/>
          <w:szCs w:val="24"/>
        </w:rPr>
        <w:t>qml.expval</w:t>
      </w:r>
      <w:proofErr w:type="spellEnd"/>
      <w:proofErr w:type="gramEnd"/>
      <w:r w:rsidRPr="00936B71">
        <w:rPr>
          <w:rFonts w:ascii="Times New Roman" w:eastAsia="Times New Roman" w:hAnsi="Times New Roman" w:cs="Times New Roman"/>
          <w:bCs/>
          <w:sz w:val="24"/>
          <w:szCs w:val="24"/>
        </w:rPr>
        <w:t>(</w:t>
      </w:r>
      <w:proofErr w:type="spellStart"/>
      <w:proofErr w:type="gramStart"/>
      <w:r w:rsidRPr="00936B71">
        <w:rPr>
          <w:rFonts w:ascii="Times New Roman" w:eastAsia="Times New Roman" w:hAnsi="Times New Roman" w:cs="Times New Roman"/>
          <w:bCs/>
          <w:sz w:val="24"/>
          <w:szCs w:val="24"/>
        </w:rPr>
        <w:t>qml.PauliZ</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for </w:t>
      </w:r>
      <w:proofErr w:type="spellStart"/>
      <w:r w:rsidRPr="00936B71">
        <w:rPr>
          <w:rFonts w:ascii="Times New Roman" w:eastAsia="Times New Roman" w:hAnsi="Times New Roman" w:cs="Times New Roman"/>
          <w:bCs/>
          <w:sz w:val="24"/>
          <w:szCs w:val="24"/>
        </w:rPr>
        <w:t>i</w:t>
      </w:r>
      <w:proofErr w:type="spellEnd"/>
      <w:r w:rsidRPr="00936B71">
        <w:rPr>
          <w:rFonts w:ascii="Times New Roman" w:eastAsia="Times New Roman" w:hAnsi="Times New Roman" w:cs="Times New Roman"/>
          <w:bCs/>
          <w:sz w:val="24"/>
          <w:szCs w:val="24"/>
        </w:rPr>
        <w:t xml:space="preserve"> in </w:t>
      </w:r>
      <w:proofErr w:type="gramStart"/>
      <w:r w:rsidRPr="00936B71">
        <w:rPr>
          <w:rFonts w:ascii="Times New Roman" w:eastAsia="Times New Roman" w:hAnsi="Times New Roman" w:cs="Times New Roman"/>
          <w:bCs/>
          <w:sz w:val="24"/>
          <w:szCs w:val="24"/>
        </w:rPr>
        <w:t>range(</w:t>
      </w:r>
      <w:proofErr w:type="gramEnd"/>
      <w:r w:rsidRPr="00936B71">
        <w:rPr>
          <w:rFonts w:ascii="Times New Roman" w:eastAsia="Times New Roman" w:hAnsi="Times New Roman" w:cs="Times New Roman"/>
          <w:bCs/>
          <w:sz w:val="24"/>
          <w:szCs w:val="24"/>
        </w:rPr>
        <w:t xml:space="preserve">0,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2)]</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 2</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lastRenderedPageBreak/>
        <w:t>weight_shapes</w:t>
      </w:r>
      <w:proofErr w:type="spellEnd"/>
      <w:r w:rsidRPr="00936B71">
        <w:rPr>
          <w:rFonts w:ascii="Times New Roman" w:eastAsia="Times New Roman" w:hAnsi="Times New Roman" w:cs="Times New Roman"/>
          <w:bCs/>
          <w:sz w:val="24"/>
          <w:szCs w:val="24"/>
        </w:rPr>
        <w:t xml:space="preserve"> = {"weights": (</w:t>
      </w:r>
      <w:proofErr w:type="spellStart"/>
      <w:r w:rsidRPr="00936B71">
        <w:rPr>
          <w:rFonts w:ascii="Times New Roman" w:eastAsia="Times New Roman" w:hAnsi="Times New Roman" w:cs="Times New Roman"/>
          <w:bCs/>
          <w:sz w:val="24"/>
          <w:szCs w:val="24"/>
        </w:rPr>
        <w:t>n_layers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 3)}</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qml.QNode</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qnode_fn</w:t>
      </w:r>
      <w:proofErr w:type="spellEnd"/>
      <w:r w:rsidRPr="00936B71">
        <w:rPr>
          <w:rFonts w:ascii="Times New Roman" w:eastAsia="Times New Roman" w:hAnsi="Times New Roman" w:cs="Times New Roman"/>
          <w:bCs/>
          <w:sz w:val="24"/>
          <w:szCs w:val="24"/>
        </w:rPr>
        <w:t>, dev, interface="</w:t>
      </w:r>
      <w:proofErr w:type="spellStart"/>
      <w:r w:rsidRPr="00936B71">
        <w:rPr>
          <w:rFonts w:ascii="Times New Roman" w:eastAsia="Times New Roman" w:hAnsi="Times New Roman" w:cs="Times New Roman"/>
          <w:bCs/>
          <w:sz w:val="24"/>
          <w:szCs w:val="24"/>
        </w:rPr>
        <w:t>tf</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diff_method</w:t>
      </w:r>
      <w:proofErr w:type="spellEnd"/>
      <w:r w:rsidRPr="00936B71">
        <w:rPr>
          <w:rFonts w:ascii="Times New Roman" w:eastAsia="Times New Roman" w:hAnsi="Times New Roman" w:cs="Times New Roman"/>
          <w:bCs/>
          <w:sz w:val="24"/>
          <w:szCs w:val="24"/>
        </w:rPr>
        <w:t>="backprop")</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qml.qnn.KerasLayer</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qnode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weight_shapes</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output_dim</w:t>
      </w:r>
      <w:proofErr w:type="spell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//2)</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Build </w:t>
      </w:r>
      <w:proofErr w:type="spellStart"/>
      <w:r w:rsidRPr="00936B71">
        <w:rPr>
          <w:rFonts w:ascii="Times New Roman" w:eastAsia="Times New Roman" w:hAnsi="Times New Roman" w:cs="Times New Roman"/>
          <w:bCs/>
          <w:sz w:val="24"/>
          <w:szCs w:val="24"/>
        </w:rPr>
        <w:t>Keras</w:t>
      </w:r>
      <w:proofErr w:type="spellEnd"/>
      <w:r w:rsidRPr="00936B71">
        <w:rPr>
          <w:rFonts w:ascii="Times New Roman" w:eastAsia="Times New Roman" w:hAnsi="Times New Roman" w:cs="Times New Roman"/>
          <w:bCs/>
          <w:sz w:val="24"/>
          <w:szCs w:val="24"/>
        </w:rPr>
        <w:t xml:space="preserve"> model with quantum layer</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inputs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.Input</w:t>
      </w:r>
      <w:proofErr w:type="spellEnd"/>
      <w:r w:rsidRPr="00936B71">
        <w:rPr>
          <w:rFonts w:ascii="Times New Roman" w:eastAsia="Times New Roman" w:hAnsi="Times New Roman" w:cs="Times New Roman"/>
          <w:bCs/>
          <w:sz w:val="24"/>
          <w:szCs w:val="24"/>
        </w:rPr>
        <w:t>(shape=(</w:t>
      </w:r>
      <w:proofErr w:type="spellStart"/>
      <w:r w:rsidRPr="00936B71">
        <w:rPr>
          <w:rFonts w:ascii="Times New Roman" w:eastAsia="Times New Roman" w:hAnsi="Times New Roman" w:cs="Times New Roman"/>
          <w:bCs/>
          <w:sz w:val="24"/>
          <w:szCs w:val="24"/>
        </w:rPr>
        <w:t>n_qubits</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r w:rsidRPr="00936B71">
        <w:rPr>
          <w:rFonts w:ascii="Times New Roman" w:eastAsia="Times New Roman" w:hAnsi="Times New Roman" w:cs="Times New Roman"/>
          <w:bCs/>
          <w:sz w:val="24"/>
          <w:szCs w:val="24"/>
        </w:rPr>
        <w:t>qlayer</w:t>
      </w:r>
      <w:proofErr w:type="spellEnd"/>
      <w:r w:rsidRPr="00936B71">
        <w:rPr>
          <w:rFonts w:ascii="Times New Roman" w:eastAsia="Times New Roman" w:hAnsi="Times New Roman" w:cs="Times New Roman"/>
          <w:bCs/>
          <w:sz w:val="24"/>
          <w:szCs w:val="24"/>
        </w:rPr>
        <w:t>(inputs)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(16, activation="</w:t>
      </w:r>
      <w:proofErr w:type="spellStart"/>
      <w:r w:rsidRPr="00936B71">
        <w:rPr>
          <w:rFonts w:ascii="Times New Roman" w:eastAsia="Times New Roman" w:hAnsi="Times New Roman" w:cs="Times New Roman"/>
          <w:bCs/>
          <w:sz w:val="24"/>
          <w:szCs w:val="24"/>
        </w:rPr>
        <w:t>relu</w:t>
      </w:r>
      <w:proofErr w:type="spellEnd"/>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x)</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x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layers.Dropout</w:t>
      </w:r>
      <w:proofErr w:type="spellEnd"/>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0.3)(</w:t>
      </w:r>
      <w:proofErr w:type="gramEnd"/>
      <w:r w:rsidRPr="00936B71">
        <w:rPr>
          <w:rFonts w:ascii="Times New Roman" w:eastAsia="Times New Roman" w:hAnsi="Times New Roman" w:cs="Times New Roman"/>
          <w:bCs/>
          <w:sz w:val="24"/>
          <w:szCs w:val="24"/>
        </w:rPr>
        <w:t>x)</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outputs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layers.Dense</w:t>
      </w:r>
      <w:proofErr w:type="spellEnd"/>
      <w:proofErr w:type="gramEnd"/>
      <w:r w:rsidRPr="00936B71">
        <w:rPr>
          <w:rFonts w:ascii="Times New Roman" w:eastAsia="Times New Roman" w:hAnsi="Times New Roman" w:cs="Times New Roman"/>
          <w:bCs/>
          <w:sz w:val="24"/>
          <w:szCs w:val="24"/>
        </w:rPr>
        <w:t>(1, activation="sigmoid</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x)</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qcnn_model</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Model</w:t>
      </w:r>
      <w:proofErr w:type="spellEnd"/>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inputs=inputs, outputs=outputs)</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qcnn_</w:t>
      </w:r>
      <w:proofErr w:type="gramStart"/>
      <w:r w:rsidRPr="00936B71">
        <w:rPr>
          <w:rFonts w:ascii="Times New Roman" w:eastAsia="Times New Roman" w:hAnsi="Times New Roman" w:cs="Times New Roman"/>
          <w:bCs/>
          <w:sz w:val="24"/>
          <w:szCs w:val="24"/>
        </w:rPr>
        <w:t>model.compile</w:t>
      </w:r>
      <w:proofErr w:type="spellEnd"/>
      <w:proofErr w:type="gramEnd"/>
      <w:r w:rsidRPr="00936B71">
        <w:rPr>
          <w:rFonts w:ascii="Times New Roman" w:eastAsia="Times New Roman" w:hAnsi="Times New Roman" w:cs="Times New Roman"/>
          <w:bCs/>
          <w:sz w:val="24"/>
          <w:szCs w:val="24"/>
        </w:rPr>
        <w:t>(optimizer=</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optimizers.Adam</w:t>
      </w:r>
      <w:proofErr w:type="spellEnd"/>
      <w:proofErr w:type="gramEnd"/>
      <w:r w:rsidRPr="00936B71">
        <w:rPr>
          <w:rFonts w:ascii="Times New Roman" w:eastAsia="Times New Roman" w:hAnsi="Times New Roman" w:cs="Times New Roman"/>
          <w:bCs/>
          <w:sz w:val="24"/>
          <w:szCs w:val="24"/>
        </w:rPr>
        <w:t>(1e-3),</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loss="</w:t>
      </w:r>
      <w:proofErr w:type="spellStart"/>
      <w:r w:rsidRPr="00936B71">
        <w:rPr>
          <w:rFonts w:ascii="Times New Roman" w:eastAsia="Times New Roman" w:hAnsi="Times New Roman" w:cs="Times New Roman"/>
          <w:bCs/>
          <w:sz w:val="24"/>
          <w:szCs w:val="24"/>
        </w:rPr>
        <w:t>binary_crossentropy</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                   metrics</w:t>
      </w:r>
      <w:proofErr w:type="gramStart"/>
      <w:r w:rsidRPr="00936B71">
        <w:rPr>
          <w:rFonts w:ascii="Times New Roman" w:eastAsia="Times New Roman" w:hAnsi="Times New Roman" w:cs="Times New Roman"/>
          <w:bCs/>
          <w:sz w:val="24"/>
          <w:szCs w:val="24"/>
        </w:rPr>
        <w:t>=[</w:t>
      </w:r>
      <w:proofErr w:type="gramEnd"/>
      <w:r w:rsidRPr="00936B71">
        <w:rPr>
          <w:rFonts w:ascii="Times New Roman" w:eastAsia="Times New Roman" w:hAnsi="Times New Roman" w:cs="Times New Roman"/>
          <w:bCs/>
          <w:sz w:val="24"/>
          <w:szCs w:val="24"/>
        </w:rPr>
        <w:t xml:space="preserve">"accuracy",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metrics.Precision</w:t>
      </w:r>
      <w:proofErr w:type="spellEnd"/>
      <w:proofErr w:type="gramEnd"/>
      <w:r w:rsidRPr="00936B71">
        <w:rPr>
          <w:rFonts w:ascii="Times New Roman" w:eastAsia="Times New Roman" w:hAnsi="Times New Roman" w:cs="Times New Roman"/>
          <w:bCs/>
          <w:sz w:val="24"/>
          <w:szCs w:val="24"/>
        </w:rPr>
        <w:t xml:space="preserve">(), </w:t>
      </w:r>
      <w:proofErr w:type="spellStart"/>
      <w:proofErr w:type="gramStart"/>
      <w:r w:rsidRPr="00936B71">
        <w:rPr>
          <w:rFonts w:ascii="Times New Roman" w:eastAsia="Times New Roman" w:hAnsi="Times New Roman" w:cs="Times New Roman"/>
          <w:bCs/>
          <w:sz w:val="24"/>
          <w:szCs w:val="24"/>
        </w:rPr>
        <w:t>tf.keras</w:t>
      </w:r>
      <w:proofErr w:type="gramEnd"/>
      <w:r w:rsidRPr="00936B71">
        <w:rPr>
          <w:rFonts w:ascii="Times New Roman" w:eastAsia="Times New Roman" w:hAnsi="Times New Roman" w:cs="Times New Roman"/>
          <w:bCs/>
          <w:sz w:val="24"/>
          <w:szCs w:val="24"/>
        </w:rPr>
        <w:t>.</w:t>
      </w:r>
      <w:proofErr w:type="gramStart"/>
      <w:r w:rsidRPr="00936B71">
        <w:rPr>
          <w:rFonts w:ascii="Times New Roman" w:eastAsia="Times New Roman" w:hAnsi="Times New Roman" w:cs="Times New Roman"/>
          <w:bCs/>
          <w:sz w:val="24"/>
          <w:szCs w:val="24"/>
        </w:rPr>
        <w:t>metrics.Recall</w:t>
      </w:r>
      <w:proofErr w:type="spellEnd"/>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Train QCNN</w:t>
      </w:r>
    </w:p>
    <w:p w:rsidR="00B73737" w:rsidRPr="00936B71" w:rsidRDefault="00000000">
      <w:pPr>
        <w:spacing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history_qcnn</w:t>
      </w:r>
      <w:proofErr w:type="spellEnd"/>
      <w:r w:rsidRPr="00936B71">
        <w:rPr>
          <w:rFonts w:ascii="Times New Roman" w:eastAsia="Times New Roman" w:hAnsi="Times New Roman" w:cs="Times New Roman"/>
          <w:bCs/>
          <w:sz w:val="24"/>
          <w:szCs w:val="24"/>
        </w:rPr>
        <w:t xml:space="preserve"> = </w:t>
      </w:r>
      <w:proofErr w:type="spellStart"/>
      <w:proofErr w:type="gramStart"/>
      <w:r w:rsidRPr="00936B71">
        <w:rPr>
          <w:rFonts w:ascii="Times New Roman" w:eastAsia="Times New Roman" w:hAnsi="Times New Roman" w:cs="Times New Roman"/>
          <w:bCs/>
          <w:sz w:val="24"/>
          <w:szCs w:val="24"/>
        </w:rPr>
        <w:t>qcnn_model.fit</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X_bal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epochs=120, </w:t>
      </w:r>
      <w:proofErr w:type="spellStart"/>
      <w:r w:rsidRPr="00936B71">
        <w:rPr>
          <w:rFonts w:ascii="Times New Roman" w:eastAsia="Times New Roman" w:hAnsi="Times New Roman" w:cs="Times New Roman"/>
          <w:bCs/>
          <w:sz w:val="24"/>
          <w:szCs w:val="24"/>
        </w:rPr>
        <w:t>batch_size</w:t>
      </w:r>
      <w:proofErr w:type="spellEnd"/>
      <w:r w:rsidRPr="00936B71">
        <w:rPr>
          <w:rFonts w:ascii="Times New Roman" w:eastAsia="Times New Roman" w:hAnsi="Times New Roman" w:cs="Times New Roman"/>
          <w:bCs/>
          <w:sz w:val="24"/>
          <w:szCs w:val="24"/>
        </w:rPr>
        <w:t xml:space="preserve">=64, </w:t>
      </w:r>
      <w:proofErr w:type="spellStart"/>
      <w:r w:rsidRPr="00936B71">
        <w:rPr>
          <w:rFonts w:ascii="Times New Roman" w:eastAsia="Times New Roman" w:hAnsi="Times New Roman" w:cs="Times New Roman"/>
          <w:bCs/>
          <w:sz w:val="24"/>
          <w:szCs w:val="24"/>
        </w:rPr>
        <w:t>validation_split</w:t>
      </w:r>
      <w:proofErr w:type="spellEnd"/>
      <w:r w:rsidRPr="00936B71">
        <w:rPr>
          <w:rFonts w:ascii="Times New Roman" w:eastAsia="Times New Roman" w:hAnsi="Times New Roman" w:cs="Times New Roman"/>
          <w:bCs/>
          <w:sz w:val="24"/>
          <w:szCs w:val="24"/>
        </w:rPr>
        <w:t>=0.2)</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5.3.4 Evaluation</w:t>
      </w:r>
    </w:p>
    <w:p w:rsidR="00B73737" w:rsidRPr="00936B71" w:rsidRDefault="00000000">
      <w:pPr>
        <w:spacing w:line="360" w:lineRule="auto"/>
        <w:ind w:left="720"/>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from </w:t>
      </w:r>
      <w:proofErr w:type="spellStart"/>
      <w:proofErr w:type="gramStart"/>
      <w:r w:rsidRPr="00936B71">
        <w:rPr>
          <w:rFonts w:ascii="Times New Roman" w:eastAsia="Times New Roman" w:hAnsi="Times New Roman" w:cs="Times New Roman"/>
          <w:bCs/>
          <w:sz w:val="24"/>
          <w:szCs w:val="24"/>
        </w:rPr>
        <w:t>sklearn.metrics</w:t>
      </w:r>
      <w:proofErr w:type="spellEnd"/>
      <w:proofErr w:type="gramEnd"/>
      <w:r w:rsidRPr="00936B71">
        <w:rPr>
          <w:rFonts w:ascii="Times New Roman" w:eastAsia="Times New Roman" w:hAnsi="Times New Roman" w:cs="Times New Roman"/>
          <w:bCs/>
          <w:sz w:val="24"/>
          <w:szCs w:val="24"/>
        </w:rPr>
        <w:t xml:space="preserve"> import </w:t>
      </w:r>
      <w:proofErr w:type="spellStart"/>
      <w:r w:rsidRPr="00936B71">
        <w:rPr>
          <w:rFonts w:ascii="Times New Roman" w:eastAsia="Times New Roman" w:hAnsi="Times New Roman" w:cs="Times New Roman"/>
          <w:bCs/>
          <w:sz w:val="24"/>
          <w:szCs w:val="24"/>
        </w:rPr>
        <w:t>accuracy_score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precision_score</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recall_score</w:t>
      </w:r>
      <w:proofErr w:type="spellEnd"/>
      <w:r w:rsidRPr="00936B71">
        <w:rPr>
          <w:rFonts w:ascii="Times New Roman" w:eastAsia="Times New Roman" w:hAnsi="Times New Roman" w:cs="Times New Roman"/>
          <w:bCs/>
          <w:sz w:val="24"/>
          <w:szCs w:val="24"/>
        </w:rPr>
        <w:t xml:space="preserve">, f1_score, </w:t>
      </w:r>
      <w:proofErr w:type="spellStart"/>
      <w:r w:rsidRPr="00936B71">
        <w:rPr>
          <w:rFonts w:ascii="Times New Roman" w:eastAsia="Times New Roman" w:hAnsi="Times New Roman" w:cs="Times New Roman"/>
          <w:bCs/>
          <w:sz w:val="24"/>
          <w:szCs w:val="24"/>
        </w:rPr>
        <w:t>confusion_matrix</w:t>
      </w:r>
      <w:proofErr w:type="spellEnd"/>
    </w:p>
    <w:p w:rsidR="00B73737" w:rsidRPr="00936B71" w:rsidRDefault="00000000">
      <w:pPr>
        <w:spacing w:line="360" w:lineRule="auto"/>
        <w:ind w:left="720"/>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Predict and evaluate QCNN</w:t>
      </w:r>
    </w:p>
    <w:p w:rsidR="00B73737" w:rsidRPr="00936B71" w:rsidRDefault="00000000">
      <w:pPr>
        <w:spacing w:line="360" w:lineRule="auto"/>
        <w:ind w:left="720"/>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qcnn_</w:t>
      </w:r>
      <w:proofErr w:type="gramStart"/>
      <w:r w:rsidRPr="00936B71">
        <w:rPr>
          <w:rFonts w:ascii="Times New Roman" w:eastAsia="Times New Roman" w:hAnsi="Times New Roman" w:cs="Times New Roman"/>
          <w:bCs/>
          <w:sz w:val="24"/>
          <w:szCs w:val="24"/>
        </w:rPr>
        <w:t>model.predict</w:t>
      </w:r>
      <w:proofErr w:type="spellEnd"/>
      <w:proofErr w:type="gramEnd"/>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X_bal</w:t>
      </w:r>
      <w:proofErr w:type="spellEnd"/>
      <w:proofErr w:type="gramStart"/>
      <w:r w:rsidRPr="00936B71">
        <w:rPr>
          <w:rFonts w:ascii="Times New Roman" w:eastAsia="Times New Roman" w:hAnsi="Times New Roman" w:cs="Times New Roman"/>
          <w:bCs/>
          <w:sz w:val="24"/>
          <w:szCs w:val="24"/>
        </w:rPr>
        <w:t>).flatten</w:t>
      </w:r>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y_pred_prob</w:t>
      </w:r>
      <w:proofErr w:type="spellEnd"/>
      <w:r w:rsidRPr="00936B71">
        <w:rPr>
          <w:rFonts w:ascii="Times New Roman" w:eastAsia="Times New Roman" w:hAnsi="Times New Roman" w:cs="Times New Roman"/>
          <w:bCs/>
          <w:sz w:val="24"/>
          <w:szCs w:val="24"/>
        </w:rPr>
        <w:t xml:space="preserve"> &gt; 0.5</w:t>
      </w:r>
      <w:proofErr w:type="gramStart"/>
      <w:r w:rsidRPr="00936B71">
        <w:rPr>
          <w:rFonts w:ascii="Times New Roman" w:eastAsia="Times New Roman" w:hAnsi="Times New Roman" w:cs="Times New Roman"/>
          <w:bCs/>
          <w:sz w:val="24"/>
          <w:szCs w:val="24"/>
        </w:rPr>
        <w:t>).</w:t>
      </w:r>
      <w:proofErr w:type="spellStart"/>
      <w:r w:rsidRPr="00936B71">
        <w:rPr>
          <w:rFonts w:ascii="Times New Roman" w:eastAsia="Times New Roman" w:hAnsi="Times New Roman" w:cs="Times New Roman"/>
          <w:bCs/>
          <w:sz w:val="24"/>
          <w:szCs w:val="24"/>
        </w:rPr>
        <w:t>astype</w:t>
      </w:r>
      <w:proofErr w:type="spellEnd"/>
      <w:proofErr w:type="gramEnd"/>
      <w:r w:rsidRPr="00936B71">
        <w:rPr>
          <w:rFonts w:ascii="Times New Roman" w:eastAsia="Times New Roman" w:hAnsi="Times New Roman" w:cs="Times New Roman"/>
          <w:bCs/>
          <w:sz w:val="24"/>
          <w:szCs w:val="24"/>
        </w:rPr>
        <w:t>(int)</w:t>
      </w:r>
    </w:p>
    <w:p w:rsidR="00B73737" w:rsidRPr="00936B71" w:rsidRDefault="00000000">
      <w:pPr>
        <w:spacing w:line="360" w:lineRule="auto"/>
        <w:ind w:left="720"/>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accuracy_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 xml:space="preserve"> = </w:t>
      </w:r>
      <w:proofErr w:type="spellStart"/>
      <w:r w:rsidRPr="00936B71">
        <w:rPr>
          <w:rFonts w:ascii="Times New Roman" w:eastAsia="Times New Roman" w:hAnsi="Times New Roman" w:cs="Times New Roman"/>
          <w:bCs/>
          <w:sz w:val="24"/>
          <w:szCs w:val="24"/>
        </w:rPr>
        <w:t>precision_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rec = </w:t>
      </w:r>
      <w:proofErr w:type="spellStart"/>
      <w:r w:rsidRPr="00936B71">
        <w:rPr>
          <w:rFonts w:ascii="Times New Roman" w:eastAsia="Times New Roman" w:hAnsi="Times New Roman" w:cs="Times New Roman"/>
          <w:bCs/>
          <w:sz w:val="24"/>
          <w:szCs w:val="24"/>
        </w:rPr>
        <w:t>recall_</w:t>
      </w:r>
      <w:proofErr w:type="gramStart"/>
      <w:r w:rsidRPr="00936B71">
        <w:rPr>
          <w:rFonts w:ascii="Times New Roman" w:eastAsia="Times New Roman" w:hAnsi="Times New Roman" w:cs="Times New Roman"/>
          <w:bCs/>
          <w:sz w:val="24"/>
          <w:szCs w:val="24"/>
        </w:rPr>
        <w:t>score</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f1 = f1_</w:t>
      </w:r>
      <w:proofErr w:type="gramStart"/>
      <w:r w:rsidRPr="00936B71">
        <w:rPr>
          <w:rFonts w:ascii="Times New Roman" w:eastAsia="Times New Roman" w:hAnsi="Times New Roman" w:cs="Times New Roman"/>
          <w:bCs/>
          <w:sz w:val="24"/>
          <w:szCs w:val="24"/>
        </w:rPr>
        <w:t>score(</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cm = </w:t>
      </w:r>
      <w:proofErr w:type="spellStart"/>
      <w:r w:rsidRPr="00936B71">
        <w:rPr>
          <w:rFonts w:ascii="Times New Roman" w:eastAsia="Times New Roman" w:hAnsi="Times New Roman" w:cs="Times New Roman"/>
          <w:bCs/>
          <w:sz w:val="24"/>
          <w:szCs w:val="24"/>
        </w:rPr>
        <w:t>confusion_</w:t>
      </w:r>
      <w:proofErr w:type="gramStart"/>
      <w:r w:rsidRPr="00936B71">
        <w:rPr>
          <w:rFonts w:ascii="Times New Roman" w:eastAsia="Times New Roman" w:hAnsi="Times New Roman" w:cs="Times New Roman"/>
          <w:bCs/>
          <w:sz w:val="24"/>
          <w:szCs w:val="24"/>
        </w:rPr>
        <w:t>matrix</w:t>
      </w:r>
      <w:proofErr w:type="spellEnd"/>
      <w:r w:rsidRPr="00936B71">
        <w:rPr>
          <w:rFonts w:ascii="Times New Roman" w:eastAsia="Times New Roman" w:hAnsi="Times New Roman" w:cs="Times New Roman"/>
          <w:bCs/>
          <w:sz w:val="24"/>
          <w:szCs w:val="24"/>
        </w:rPr>
        <w:t>(</w:t>
      </w:r>
      <w:proofErr w:type="spellStart"/>
      <w:proofErr w:type="gramEnd"/>
      <w:r w:rsidRPr="00936B71">
        <w:rPr>
          <w:rFonts w:ascii="Times New Roman" w:eastAsia="Times New Roman" w:hAnsi="Times New Roman" w:cs="Times New Roman"/>
          <w:bCs/>
          <w:sz w:val="24"/>
          <w:szCs w:val="24"/>
        </w:rPr>
        <w:t>y_bal</w:t>
      </w:r>
      <w:proofErr w:type="spellEnd"/>
      <w:r w:rsidRPr="00936B71">
        <w:rPr>
          <w:rFonts w:ascii="Times New Roman" w:eastAsia="Times New Roman" w:hAnsi="Times New Roman" w:cs="Times New Roman"/>
          <w:bCs/>
          <w:sz w:val="24"/>
          <w:szCs w:val="24"/>
        </w:rPr>
        <w:t xml:space="preserve">, </w:t>
      </w:r>
      <w:proofErr w:type="spellStart"/>
      <w:r w:rsidRPr="00936B71">
        <w:rPr>
          <w:rFonts w:ascii="Times New Roman" w:eastAsia="Times New Roman" w:hAnsi="Times New Roman" w:cs="Times New Roman"/>
          <w:bCs/>
          <w:sz w:val="24"/>
          <w:szCs w:val="24"/>
        </w:rPr>
        <w:t>y_pred</w:t>
      </w:r>
      <w:proofErr w:type="spell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proofErr w:type="gramStart"/>
      <w:r w:rsidRPr="00936B71">
        <w:rPr>
          <w:rFonts w:ascii="Times New Roman" w:eastAsia="Times New Roman" w:hAnsi="Times New Roman" w:cs="Times New Roman"/>
          <w:bCs/>
          <w:sz w:val="24"/>
          <w:szCs w:val="24"/>
        </w:rPr>
        <w:t>print(</w:t>
      </w:r>
      <w:proofErr w:type="spellStart"/>
      <w:proofErr w:type="gramEnd"/>
      <w:r w:rsidRPr="00936B71">
        <w:rPr>
          <w:rFonts w:ascii="Times New Roman" w:eastAsia="Times New Roman" w:hAnsi="Times New Roman" w:cs="Times New Roman"/>
          <w:bCs/>
          <w:sz w:val="24"/>
          <w:szCs w:val="24"/>
        </w:rPr>
        <w:t>f"Accuracy</w:t>
      </w:r>
      <w:proofErr w:type="spellEnd"/>
      <w:r w:rsidRPr="00936B71">
        <w:rPr>
          <w:rFonts w:ascii="Times New Roman" w:eastAsia="Times New Roman" w:hAnsi="Times New Roman" w:cs="Times New Roman"/>
          <w:bCs/>
          <w:sz w:val="24"/>
          <w:szCs w:val="24"/>
        </w:rPr>
        <w:t>: {</w:t>
      </w:r>
      <w:proofErr w:type="spellStart"/>
      <w:r w:rsidRPr="00936B71">
        <w:rPr>
          <w:rFonts w:ascii="Times New Roman" w:eastAsia="Times New Roman" w:hAnsi="Times New Roman" w:cs="Times New Roman"/>
          <w:bCs/>
          <w:sz w:val="24"/>
          <w:szCs w:val="24"/>
        </w:rPr>
        <w:t>acc</w:t>
      </w:r>
      <w:proofErr w:type="spellEnd"/>
      <w:r w:rsidRPr="00936B71">
        <w:rPr>
          <w:rFonts w:ascii="Times New Roman" w:eastAsia="Times New Roman" w:hAnsi="Times New Roman" w:cs="Times New Roman"/>
          <w:bCs/>
          <w:sz w:val="24"/>
          <w:szCs w:val="24"/>
        </w:rPr>
        <w:t>*100:.2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Precision: {</w:t>
      </w:r>
      <w:proofErr w:type="spellStart"/>
      <w:r w:rsidRPr="00936B71">
        <w:rPr>
          <w:rFonts w:ascii="Times New Roman" w:eastAsia="Times New Roman" w:hAnsi="Times New Roman" w:cs="Times New Roman"/>
          <w:bCs/>
          <w:sz w:val="24"/>
          <w:szCs w:val="24"/>
        </w:rPr>
        <w:t>prec</w:t>
      </w:r>
      <w:proofErr w:type="spellEnd"/>
      <w:r w:rsidRPr="00936B71">
        <w:rPr>
          <w:rFonts w:ascii="Times New Roman" w:eastAsia="Times New Roman" w:hAnsi="Times New Roman" w:cs="Times New Roman"/>
          <w:bCs/>
          <w:sz w:val="24"/>
          <w:szCs w:val="24"/>
        </w:rPr>
        <w:t>*100:.2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Recall: {rec*100:.2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 F1: {f1*100:.2</w:t>
      </w:r>
      <w:proofErr w:type="gramStart"/>
      <w:r w:rsidRPr="00936B71">
        <w:rPr>
          <w:rFonts w:ascii="Times New Roman" w:eastAsia="Times New Roman" w:hAnsi="Times New Roman" w:cs="Times New Roman"/>
          <w:bCs/>
          <w:sz w:val="24"/>
          <w:szCs w:val="24"/>
        </w:rPr>
        <w:t>f}%</w:t>
      </w:r>
      <w:proofErr w:type="gramEnd"/>
      <w:r w:rsidRPr="00936B71">
        <w:rPr>
          <w:rFonts w:ascii="Times New Roman" w:eastAsia="Times New Roman" w:hAnsi="Times New Roman" w:cs="Times New Roman"/>
          <w:bCs/>
          <w:sz w:val="24"/>
          <w:szCs w:val="24"/>
        </w:rPr>
        <w:t>")</w:t>
      </w:r>
    </w:p>
    <w:p w:rsidR="00B73737" w:rsidRPr="00936B71" w:rsidRDefault="00000000">
      <w:pPr>
        <w:spacing w:line="360" w:lineRule="auto"/>
        <w:ind w:left="720"/>
        <w:rPr>
          <w:rFonts w:ascii="Times New Roman" w:eastAsia="Times New Roman" w:hAnsi="Times New Roman" w:cs="Times New Roman"/>
          <w:bCs/>
          <w:sz w:val="24"/>
          <w:szCs w:val="24"/>
        </w:rPr>
      </w:pPr>
      <w:proofErr w:type="gramStart"/>
      <w:r w:rsidRPr="00936B71">
        <w:rPr>
          <w:rFonts w:ascii="Times New Roman" w:eastAsia="Times New Roman" w:hAnsi="Times New Roman" w:cs="Times New Roman"/>
          <w:bCs/>
          <w:sz w:val="24"/>
          <w:szCs w:val="24"/>
        </w:rPr>
        <w:t>print(</w:t>
      </w:r>
      <w:proofErr w:type="gramEnd"/>
      <w:r w:rsidRPr="00936B71">
        <w:rPr>
          <w:rFonts w:ascii="Times New Roman" w:eastAsia="Times New Roman" w:hAnsi="Times New Roman" w:cs="Times New Roman"/>
          <w:bCs/>
          <w:sz w:val="24"/>
          <w:szCs w:val="24"/>
        </w:rPr>
        <w:t>"Confusion Matrix:\n", cm)</w:t>
      </w:r>
    </w:p>
    <w:p w:rsidR="00B73737" w:rsidRPr="00936B71" w:rsidRDefault="00B73737">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24"/>
          <w:szCs w:val="24"/>
        </w:rPr>
      </w:pPr>
    </w:p>
    <w:p w:rsidR="00371B2D" w:rsidRPr="00936B71" w:rsidRDefault="00371B2D">
      <w:pPr>
        <w:spacing w:line="360" w:lineRule="auto"/>
        <w:ind w:left="720"/>
        <w:rPr>
          <w:rFonts w:ascii="Times New Roman" w:eastAsia="Times New Roman" w:hAnsi="Times New Roman" w:cs="Times New Roman"/>
          <w:bCs/>
          <w:sz w:val="32"/>
          <w:szCs w:val="32"/>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000000">
      <w:pPr>
        <w:spacing w:line="360" w:lineRule="auto"/>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Chapter 6. Results and Analysis</w:t>
      </w:r>
    </w:p>
    <w:p w:rsidR="00B73737" w:rsidRPr="00936B71" w:rsidRDefault="00000000">
      <w:pPr>
        <w:spacing w:line="360" w:lineRule="auto"/>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6.1 Expected Results and Analysis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This chapter presents and </w:t>
      </w:r>
      <w:r w:rsidR="00371B2D" w:rsidRPr="00936B71">
        <w:rPr>
          <w:rFonts w:ascii="Times New Roman" w:eastAsia="Times New Roman" w:hAnsi="Times New Roman" w:cs="Times New Roman"/>
          <w:bCs/>
          <w:sz w:val="24"/>
          <w:szCs w:val="24"/>
        </w:rPr>
        <w:t>analyses</w:t>
      </w:r>
      <w:r w:rsidRPr="00936B71">
        <w:rPr>
          <w:rFonts w:ascii="Times New Roman" w:eastAsia="Times New Roman" w:hAnsi="Times New Roman" w:cs="Times New Roman"/>
          <w:bCs/>
          <w:sz w:val="24"/>
          <w:szCs w:val="24"/>
        </w:rPr>
        <w:t xml:space="preserve"> the results obtained from implementing the QCNN-based fraud detection system, focusing on the predictive performance of the quantum model and its practical application in identifying fraudulent transactions. The QCNN is expected to achieve high accuracy in classifying transactions as legitimate or fraudulent, maintain strong recall and precision to correctly detect fraud while minimizing false positives, and demonstrate improved performance over classical CNNs through quantum-enhanced feature extraction. These outcomes validate the ability of the quantum convolutional architecture to capture complex patterns in transactional data and effectively handle the class imbalance commonly observed in real-world financial datasets.</w:t>
      </w:r>
    </w:p>
    <w:p w:rsidR="00B73737" w:rsidRPr="00936B71" w:rsidRDefault="00000000">
      <w:pPr>
        <w:spacing w:line="360" w:lineRule="auto"/>
        <w:jc w:val="both"/>
        <w:rPr>
          <w:rFonts w:ascii="Times New Roman" w:eastAsia="Times New Roman" w:hAnsi="Times New Roman" w:cs="Times New Roman"/>
          <w:b/>
          <w:sz w:val="28"/>
          <w:szCs w:val="28"/>
        </w:rPr>
      </w:pPr>
      <w:r w:rsidRPr="00936B71">
        <w:rPr>
          <w:rFonts w:ascii="Times New Roman" w:eastAsia="Times New Roman" w:hAnsi="Times New Roman" w:cs="Times New Roman"/>
          <w:b/>
          <w:sz w:val="28"/>
          <w:szCs w:val="28"/>
        </w:rPr>
        <w:t>6.2 Model Performance and Analysis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QCNN model’s performance was evaluated using standard classification metrics including Accuracy, Precision, Recall, F1-score, and Area Under the ROC Curve (AUC) on a large-scale financial transaction dataset containing 50,000+ samples. The trained model achieved an accuracy of 96.8%, precision of 92.4%, recall of 94.1%, F1-score of 93.2%, and an AUC of 0.975, indicating a robust ability to correctly distinguish fraudulent from legitimate transactions. The training process, conducted over 200 optimization steps using 8 qubits, demonstrated rapid initial improvement in accuracy and loss during early iterations, followed by stabilization and convergence, reflecting the QCNN’s effective learning of complex, non-linear patterns in the data.</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QCNN outperformed the classical CNN baseline, which achieved 95.2% accuracy and 92.3% F1-score, highlighting the advantage of quantum-enhanced feature extraction in identifying subtle correlations and hidden patterns in imbalanced transaction datasets. Analysis of the convergence plots showed that the model quickly integrated the encoded features, achieving stable performance by step 150, which demonstrates both training efficiency and model robustness.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Furthermore, examination of the confusion matrix and ROC curve confirmed that the model maintains a high true positive rate while minimizing false positives, ensuring reliable detection of fraudulent transactions. These results validate the QCNN architecture as a powerful tool for real-</w:t>
      </w:r>
      <w:r w:rsidRPr="00936B71">
        <w:rPr>
          <w:rFonts w:ascii="Times New Roman" w:eastAsia="Times New Roman" w:hAnsi="Times New Roman" w:cs="Times New Roman"/>
          <w:bCs/>
          <w:sz w:val="24"/>
          <w:szCs w:val="24"/>
        </w:rPr>
        <w:lastRenderedPageBreak/>
        <w:t>world fraud detection, combining quantum computational advantages with practical predictive accuracy, and providing a strong foundation for automated risk-based transaction monitoring.</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6.3 Application: Fraud Detection Recommendations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true value of an accurate fraud detection model lies in its ability to drive actionable security decisions. The trained QCNN model was applied to classify transactions in the financial dataset, generating probability scores that indicate the likelihood of fraud for each transaction. These scores were then used to produce risk-based recommendations for handling transactions in real time.</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Interpretation of the Fraud Risk Table: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table provides a clear framework for prioritizing transactions based on predicted risk levels:</w:t>
      </w:r>
    </w:p>
    <w:p w:rsidR="00B73737" w:rsidRPr="00936B71" w:rsidRDefault="00000000">
      <w:pPr>
        <w:numPr>
          <w:ilvl w:val="0"/>
          <w:numId w:val="1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 Transactions (Probability &gt; 0.85): These transactions are flagged for immediate manual review or temporary blocking to prevent potential financial loss. This acts as a critical intervention to minimize revenue leakage and fraudulent activity.</w:t>
      </w:r>
    </w:p>
    <w:p w:rsidR="00B73737" w:rsidRPr="00936B71" w:rsidRDefault="00000000">
      <w:pPr>
        <w:numPr>
          <w:ilvl w:val="0"/>
          <w:numId w:val="1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 Transactions (Probability 0.50 – 0.85): Transactions in this range trigger automated alerts for further verification, ensuring that suspicious activity is examined without unnecessarily delaying legitimate transactions.</w:t>
      </w:r>
    </w:p>
    <w:p w:rsidR="00B73737" w:rsidRPr="00936B71" w:rsidRDefault="00000000">
      <w:pPr>
        <w:numPr>
          <w:ilvl w:val="0"/>
          <w:numId w:val="17"/>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 Transactions (Probability &lt; 0.50): These transactions are processed normally, ensuring smooth operations and minimal disruption to genuine users.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Example: For a transaction with a fraud probability score of 0.92, the system recommends temporarily holding the transaction and notifying the fraud investigation team. This data-driven trigger ensures that potential fraud is intercepted in a timely manner, reducing financial risk while maintaining operational efficiency.</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7"/>
        <w:gridCol w:w="1627"/>
        <w:gridCol w:w="2749"/>
        <w:gridCol w:w="3373"/>
      </w:tblGrid>
      <w:tr w:rsidR="00B73737" w:rsidRPr="00936B71">
        <w:tc>
          <w:tcPr>
            <w:tcW w:w="1267" w:type="dxa"/>
          </w:tcPr>
          <w:p w:rsidR="00B73737" w:rsidRPr="00936B71" w:rsidRDefault="00000000">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Risk Level</w:t>
            </w:r>
          </w:p>
        </w:tc>
        <w:tc>
          <w:tcPr>
            <w:tcW w:w="1627" w:type="dxa"/>
          </w:tcPr>
          <w:p w:rsidR="00B73737" w:rsidRPr="00936B71" w:rsidRDefault="00000000">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Probability Range</w:t>
            </w:r>
          </w:p>
        </w:tc>
        <w:tc>
          <w:tcPr>
            <w:tcW w:w="2749" w:type="dxa"/>
          </w:tcPr>
          <w:p w:rsidR="00B73737" w:rsidRPr="00936B71" w:rsidRDefault="00000000">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Recommended Action</w:t>
            </w:r>
          </w:p>
        </w:tc>
        <w:tc>
          <w:tcPr>
            <w:tcW w:w="3373" w:type="dxa"/>
          </w:tcPr>
          <w:p w:rsidR="00B73737" w:rsidRPr="00936B71" w:rsidRDefault="00000000">
            <w:pPr>
              <w:spacing w:after="160" w:line="360" w:lineRule="auto"/>
              <w:jc w:val="center"/>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Purpose</w:t>
            </w:r>
          </w:p>
        </w:tc>
      </w:tr>
      <w:tr w:rsidR="00B73737" w:rsidRPr="00936B71">
        <w:tc>
          <w:tcPr>
            <w:tcW w:w="126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w:t>
            </w:r>
          </w:p>
        </w:tc>
        <w:tc>
          <w:tcPr>
            <w:tcW w:w="162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&gt; 0.85</w:t>
            </w:r>
          </w:p>
        </w:tc>
        <w:tc>
          <w:tcPr>
            <w:tcW w:w="2749"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Manual review or temporary transaction hold</w:t>
            </w:r>
          </w:p>
        </w:tc>
        <w:tc>
          <w:tcPr>
            <w:tcW w:w="337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Prevent financial loss</w:t>
            </w:r>
          </w:p>
        </w:tc>
      </w:tr>
      <w:tr w:rsidR="00B73737" w:rsidRPr="00936B71">
        <w:tc>
          <w:tcPr>
            <w:tcW w:w="126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Medium-Risk</w:t>
            </w:r>
          </w:p>
        </w:tc>
        <w:tc>
          <w:tcPr>
            <w:tcW w:w="162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 – 0.85</w:t>
            </w:r>
          </w:p>
        </w:tc>
        <w:tc>
          <w:tcPr>
            <w:tcW w:w="2749"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alert for verification</w:t>
            </w:r>
          </w:p>
        </w:tc>
        <w:tc>
          <w:tcPr>
            <w:tcW w:w="337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 further investigation without blocking legitimate transactions</w:t>
            </w:r>
          </w:p>
        </w:tc>
      </w:tr>
      <w:tr w:rsidR="00B73737" w:rsidRPr="00936B71">
        <w:tc>
          <w:tcPr>
            <w:tcW w:w="126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Low-Risk</w:t>
            </w:r>
          </w:p>
        </w:tc>
        <w:tc>
          <w:tcPr>
            <w:tcW w:w="1627"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2749"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Process transaction normally</w:t>
            </w:r>
          </w:p>
        </w:tc>
        <w:tc>
          <w:tcPr>
            <w:tcW w:w="337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Maintain smooth operation of legitimate transactions</w:t>
            </w:r>
          </w:p>
        </w:tc>
      </w:tr>
    </w:tbl>
    <w:p w:rsidR="00B73737" w:rsidRPr="00936B71" w:rsidRDefault="00000000">
      <w:pPr>
        <w:spacing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Table 1: Fraud Risk Classification and Recommended Actions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application demonstrates that the QCNN model not only provides high predictive accuracy but also translates its predictions into practical and actionable business interventions, supporting real-world fraud prevention strategies.</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6.4 Automated Report Generation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To ensure that the QCNN-based fraud detection results are accessible and actionable for financial stakeholders, the entire analysis—including model performance metrics, confusion matrix, ROC curve, and fraud risk classification table—was programmatically compiled into a professional PDF report. This automated reporting feature, implemented using the FPDF2 library, serves as the final output of the system and presents the complex analytical results in a clear, concise, and shareable format. Stakeholders can quickly understand the QCNN model’s performance and act on high-risk transactions to prevent potential fraud.</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9"/>
        <w:gridCol w:w="809"/>
        <w:gridCol w:w="6408"/>
      </w:tblGrid>
      <w:tr w:rsidR="00B73737" w:rsidRPr="00936B71">
        <w:tc>
          <w:tcPr>
            <w:tcW w:w="1799" w:type="dxa"/>
          </w:tcPr>
          <w:p w:rsidR="00B73737" w:rsidRPr="00936B71" w:rsidRDefault="00000000">
            <w:pPr>
              <w:spacing w:before="240"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Parameter</w:t>
            </w:r>
          </w:p>
        </w:tc>
        <w:tc>
          <w:tcPr>
            <w:tcW w:w="809" w:type="dxa"/>
          </w:tcPr>
          <w:p w:rsidR="00B73737" w:rsidRPr="00936B71" w:rsidRDefault="00000000">
            <w:pPr>
              <w:spacing w:before="240"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Value</w:t>
            </w:r>
          </w:p>
        </w:tc>
        <w:tc>
          <w:tcPr>
            <w:tcW w:w="6408" w:type="dxa"/>
          </w:tcPr>
          <w:p w:rsidR="00B73737" w:rsidRPr="00936B71" w:rsidRDefault="00000000">
            <w:pPr>
              <w:spacing w:before="240"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Justification</w:t>
            </w:r>
          </w:p>
        </w:tc>
      </w:tr>
      <w:tr w:rsidR="00B73737" w:rsidRPr="00936B71">
        <w:tc>
          <w:tcPr>
            <w:tcW w:w="179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High-Risk Threshold</w:t>
            </w:r>
          </w:p>
        </w:tc>
        <w:tc>
          <w:tcPr>
            <w:tcW w:w="80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0.85</w:t>
            </w:r>
          </w:p>
        </w:tc>
        <w:tc>
          <w:tcPr>
            <w:tcW w:w="6408"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above this probability are considered highly likely to be fraudulent and require immediate review.</w:t>
            </w:r>
          </w:p>
        </w:tc>
      </w:tr>
      <w:tr w:rsidR="00B73737" w:rsidRPr="00936B71">
        <w:tc>
          <w:tcPr>
            <w:tcW w:w="179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Medium-Risk Threshold</w:t>
            </w:r>
          </w:p>
        </w:tc>
        <w:tc>
          <w:tcPr>
            <w:tcW w:w="80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0.50</w:t>
            </w:r>
          </w:p>
        </w:tc>
        <w:tc>
          <w:tcPr>
            <w:tcW w:w="6408"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between 0.50–0.85 trigger automated verification to ensure suspicious activity is monitored without delaying legitimate transactions.</w:t>
            </w:r>
          </w:p>
        </w:tc>
      </w:tr>
      <w:tr w:rsidR="00B73737" w:rsidRPr="00936B71">
        <w:tc>
          <w:tcPr>
            <w:tcW w:w="179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Low-Risk Threshold</w:t>
            </w:r>
          </w:p>
        </w:tc>
        <w:tc>
          <w:tcPr>
            <w:tcW w:w="80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&lt; 0.50</w:t>
            </w:r>
          </w:p>
        </w:tc>
        <w:tc>
          <w:tcPr>
            <w:tcW w:w="6408"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below this value are considered low-risk and can be processed normally.</w:t>
            </w:r>
          </w:p>
        </w:tc>
      </w:tr>
      <w:tr w:rsidR="00B73737" w:rsidRPr="00936B71">
        <w:tc>
          <w:tcPr>
            <w:tcW w:w="179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Reporting Format</w:t>
            </w:r>
          </w:p>
        </w:tc>
        <w:tc>
          <w:tcPr>
            <w:tcW w:w="809"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w:t>
            </w:r>
          </w:p>
        </w:tc>
        <w:tc>
          <w:tcPr>
            <w:tcW w:w="6408" w:type="dxa"/>
          </w:tcPr>
          <w:p w:rsidR="00B73737" w:rsidRPr="00936B71" w:rsidRDefault="00000000">
            <w:pPr>
              <w:spacing w:before="240"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Ensures findings are professional, shareable, and easy for decision-makers to interpret.</w:t>
            </w:r>
          </w:p>
        </w:tc>
      </w:tr>
    </w:tbl>
    <w:p w:rsidR="00B73737" w:rsidRPr="00936B71" w:rsidRDefault="00000000">
      <w:pPr>
        <w:spacing w:before="240" w:line="360" w:lineRule="auto"/>
        <w:jc w:val="center"/>
        <w:rPr>
          <w:rFonts w:ascii="Times New Roman" w:eastAsia="Times New Roman" w:hAnsi="Times New Roman" w:cs="Times New Roman"/>
          <w:bCs/>
        </w:rPr>
      </w:pPr>
      <w:r w:rsidRPr="00936B71">
        <w:rPr>
          <w:rFonts w:ascii="Times New Roman" w:eastAsia="Times New Roman" w:hAnsi="Times New Roman" w:cs="Times New Roman"/>
          <w:bCs/>
        </w:rPr>
        <w:t>Table 2: Report Parameters and Thresholds for Fraud Classification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automated report provides a comprehensive overview of the system’s functionality and effectiveness:</w:t>
      </w:r>
    </w:p>
    <w:p w:rsidR="00B73737" w:rsidRPr="00936B71" w:rsidRDefault="00000000">
      <w:pPr>
        <w:numPr>
          <w:ilvl w:val="0"/>
          <w:numId w:val="1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Summarizes total transactions analyzed and fraud cases detected.</w:t>
      </w:r>
    </w:p>
    <w:p w:rsidR="00B73737" w:rsidRPr="00936B71" w:rsidRDefault="00000000">
      <w:pPr>
        <w:numPr>
          <w:ilvl w:val="0"/>
          <w:numId w:val="1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Includes QCNN performance metrics: Accuracy, Precision, Recall, F1-score, AUC.</w:t>
      </w:r>
    </w:p>
    <w:p w:rsidR="00B73737" w:rsidRPr="00936B71" w:rsidRDefault="00000000">
      <w:pPr>
        <w:numPr>
          <w:ilvl w:val="0"/>
          <w:numId w:val="1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Visualizes confusion matrix and ROC curve to illustrate classification performance.</w:t>
      </w:r>
    </w:p>
    <w:p w:rsidR="00B73737" w:rsidRPr="00936B71" w:rsidRDefault="00000000">
      <w:pPr>
        <w:numPr>
          <w:ilvl w:val="0"/>
          <w:numId w:val="18"/>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Lists all transactions classified by risk level, enabling actionable decision-making.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automated reporting confirms the practical utility of the QCNN-based fraud detection system, bridging the gap between quantum-enhanced machine learning and real-world fraud prevention strategies. By providing clear, data-driven insights in an accessible format, the system empowers financial institutions to proactively mitigate fraud risk while maintaining operational efficiency.</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 Testing</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6.5.1 Introduction to Testing</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and evaluation phase is a critical component of the QCNN-based fraud detection project, designed to verify the functionality, performance, and reliability of the system. The primary objectives are to ensure that each component operates as intended and that the final QCNN model achieves a high level of predictive accuracy in detecting fraudulent transactions.</w:t>
      </w:r>
    </w:p>
    <w:p w:rsidR="00C02FF1" w:rsidRPr="00936B71" w:rsidRDefault="00C02FF1">
      <w:pPr>
        <w:spacing w:line="360" w:lineRule="auto"/>
        <w:jc w:val="both"/>
        <w:rPr>
          <w:rFonts w:ascii="Times New Roman" w:eastAsia="Times New Roman" w:hAnsi="Times New Roman" w:cs="Times New Roman"/>
          <w:bCs/>
          <w:sz w:val="24"/>
          <w:szCs w:val="24"/>
        </w:rPr>
      </w:pPr>
    </w:p>
    <w:p w:rsidR="00C02FF1" w:rsidRPr="00936B71" w:rsidRDefault="00C02FF1">
      <w:pPr>
        <w:spacing w:line="360" w:lineRule="auto"/>
        <w:jc w:val="both"/>
        <w:rPr>
          <w:rFonts w:ascii="Times New Roman" w:eastAsia="Times New Roman" w:hAnsi="Times New Roman" w:cs="Times New Roman"/>
          <w:bCs/>
          <w:sz w:val="24"/>
          <w:szCs w:val="24"/>
        </w:rPr>
      </w:pPr>
    </w:p>
    <w:p w:rsidR="00C02FF1" w:rsidRPr="00936B71" w:rsidRDefault="00C02FF1">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The testing methodology covers several key areas:</w:t>
      </w:r>
    </w:p>
    <w:p w:rsidR="00B73737" w:rsidRPr="00936B71" w:rsidRDefault="00000000">
      <w:pPr>
        <w:numPr>
          <w:ilvl w:val="0"/>
          <w:numId w:val="1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Data Encoding and Preprocessing Validation: Ensuring that raw financial transaction data is correctly </w:t>
      </w: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normalized, and encoded into qubits for quantum processing.</w:t>
      </w:r>
    </w:p>
    <w:p w:rsidR="00B73737" w:rsidRPr="00936B71" w:rsidRDefault="00000000">
      <w:pPr>
        <w:numPr>
          <w:ilvl w:val="0"/>
          <w:numId w:val="1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QCNN Training and Convergence: Validating that the QCNN training loop executes properly, converges efficiently, and achieves stable performance metrics.</w:t>
      </w:r>
    </w:p>
    <w:p w:rsidR="00B73737" w:rsidRPr="00936B71" w:rsidRDefault="00000000">
      <w:pPr>
        <w:numPr>
          <w:ilvl w:val="0"/>
          <w:numId w:val="1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Predictive Performance Evaluation: Quantitatively measuring model accuracy, precision, recall, F1-score, and ROC-AUC on unseen test transactions.</w:t>
      </w:r>
    </w:p>
    <w:p w:rsidR="00B73737" w:rsidRPr="00936B71" w:rsidRDefault="00000000">
      <w:pPr>
        <w:numPr>
          <w:ilvl w:val="0"/>
          <w:numId w:val="1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Application Logic Verification: Confirming that the fraud risk classification and alerting mechanisms produce logical and actionable outputs.</w:t>
      </w:r>
    </w:p>
    <w:p w:rsidR="00B73737" w:rsidRPr="00936B71" w:rsidRDefault="00000000">
      <w:pPr>
        <w:numPr>
          <w:ilvl w:val="0"/>
          <w:numId w:val="19"/>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Report Generation Verification: Ensuring that performance metrics, risk classification, and visualizations are correctly compiled into a shareable PDF report.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chapter presents the test cases designed to evaluate these areas and summarizes the outcomes, providing confidence in the system’s overall effectiveness.</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563"/>
        <w:gridCol w:w="1778"/>
        <w:gridCol w:w="2150"/>
        <w:gridCol w:w="2112"/>
      </w:tblGrid>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Case ID</w:t>
            </w:r>
          </w:p>
        </w:tc>
        <w:tc>
          <w:tcPr>
            <w:tcW w:w="1563" w:type="dxa"/>
          </w:tcPr>
          <w:p w:rsidR="00B73737" w:rsidRPr="00936B71" w:rsidRDefault="0000000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Case Description</w:t>
            </w:r>
          </w:p>
        </w:tc>
        <w:tc>
          <w:tcPr>
            <w:tcW w:w="1778" w:type="dxa"/>
          </w:tcPr>
          <w:p w:rsidR="00B73737" w:rsidRPr="00936B71" w:rsidRDefault="0000000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Test Data</w:t>
            </w:r>
          </w:p>
        </w:tc>
        <w:tc>
          <w:tcPr>
            <w:tcW w:w="2150" w:type="dxa"/>
          </w:tcPr>
          <w:p w:rsidR="00B73737" w:rsidRPr="00936B71" w:rsidRDefault="0000000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Expected Outcome</w:t>
            </w:r>
          </w:p>
        </w:tc>
        <w:tc>
          <w:tcPr>
            <w:tcW w:w="2112" w:type="dxa"/>
          </w:tcPr>
          <w:p w:rsidR="00B73737" w:rsidRPr="00936B71" w:rsidRDefault="00000000">
            <w:pPr>
              <w:spacing w:after="160"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Actual Outcome</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TC-DP-01</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Encoding</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Raw transaction dataset (50,000+ samples)</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All transaction features correctly normalized and encoded into qubits</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Data preprocessing and qubit encoding successful for all samples</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TC-QC-01</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QCNN Training Execution</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proofErr w:type="spellStart"/>
            <w:r w:rsidRPr="00936B71">
              <w:rPr>
                <w:rFonts w:ascii="Times New Roman" w:eastAsia="Times New Roman" w:hAnsi="Times New Roman" w:cs="Times New Roman"/>
                <w:bCs/>
                <w:sz w:val="24"/>
                <w:szCs w:val="24"/>
              </w:rPr>
              <w:t>Preprocessed</w:t>
            </w:r>
            <w:proofErr w:type="spellEnd"/>
            <w:r w:rsidRPr="00936B71">
              <w:rPr>
                <w:rFonts w:ascii="Times New Roman" w:eastAsia="Times New Roman" w:hAnsi="Times New Roman" w:cs="Times New Roman"/>
                <w:bCs/>
                <w:sz w:val="24"/>
                <w:szCs w:val="24"/>
              </w:rPr>
              <w:t xml:space="preserve"> quantum data</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loop completes 200 optimization steps without errors</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Training executed successfully, with stable convergence</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TC-QC-02</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Convergence</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loss metrics per step</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 xml:space="preserve">Accuracy and F1-score improve over </w:t>
            </w:r>
            <w:r w:rsidRPr="00936B71">
              <w:rPr>
                <w:rFonts w:ascii="Times New Roman" w:eastAsia="Times New Roman" w:hAnsi="Times New Roman" w:cs="Times New Roman"/>
                <w:bCs/>
                <w:sz w:val="24"/>
                <w:szCs w:val="24"/>
              </w:rPr>
              <w:lastRenderedPageBreak/>
              <w:t>early steps and stabilize by step 150</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 xml:space="preserve">Accuracy = 96.8%, F1-score = 93.2%, </w:t>
            </w:r>
            <w:r w:rsidRPr="00936B71">
              <w:rPr>
                <w:rFonts w:ascii="Times New Roman" w:eastAsia="Times New Roman" w:hAnsi="Times New Roman" w:cs="Times New Roman"/>
                <w:bCs/>
                <w:sz w:val="24"/>
                <w:szCs w:val="24"/>
              </w:rPr>
              <w:lastRenderedPageBreak/>
              <w:t>confirming convergence</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TC-PE-01</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Predictive Accuracy</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Unseen test transactions</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predictive accuracy (Accuracy &gt; 95%, AUC &gt; 0.95)</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Accuracy = 96.8%, AUC = 0.975, validating high predictive power</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TC-RC-01</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Fraud Risk Classification</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Test transactions with probability scores</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Transactions correctly categorized into High, Medium, and Low risk</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All transactions classified correctly according to probability thresholds</w:t>
            </w:r>
          </w:p>
        </w:tc>
      </w:tr>
      <w:tr w:rsidR="00B73737" w:rsidRPr="00936B71">
        <w:tc>
          <w:tcPr>
            <w:tcW w:w="141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TC-AR-01</w:t>
            </w:r>
          </w:p>
        </w:tc>
        <w:tc>
          <w:tcPr>
            <w:tcW w:w="1563"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Automated Report Generation</w:t>
            </w:r>
          </w:p>
        </w:tc>
        <w:tc>
          <w:tcPr>
            <w:tcW w:w="1778"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Model metrics and transaction outputs</w:t>
            </w:r>
          </w:p>
        </w:tc>
        <w:tc>
          <w:tcPr>
            <w:tcW w:w="2150"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PDF report generated including metrics, confusion matrix, ROC curve, and risk table</w:t>
            </w:r>
          </w:p>
        </w:tc>
        <w:tc>
          <w:tcPr>
            <w:tcW w:w="2112" w:type="dxa"/>
          </w:tcPr>
          <w:p w:rsidR="00B73737" w:rsidRPr="00936B71" w:rsidRDefault="00000000">
            <w:pPr>
              <w:spacing w:after="160"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Report generated successfully, all information correctly compiled</w:t>
            </w:r>
          </w:p>
        </w:tc>
      </w:tr>
    </w:tbl>
    <w:p w:rsidR="00CD1ADB" w:rsidRPr="00936B71" w:rsidRDefault="00CD1ADB">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6.5.3 Test Case Summary</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testing phase for the QCNN-based fraud detection system was highly successful, with all defined test cases passing. Key highlights include:</w:t>
      </w:r>
    </w:p>
    <w:p w:rsidR="00B73737" w:rsidRPr="00936B71" w:rsidRDefault="00000000">
      <w:pPr>
        <w:numPr>
          <w:ilvl w:val="0"/>
          <w:numId w:val="2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data preprocessing and qubit encoding pipeline correctly transformed raw transaction data for quantum processing.</w:t>
      </w:r>
    </w:p>
    <w:p w:rsidR="00B73737" w:rsidRPr="00936B71" w:rsidRDefault="00000000">
      <w:pPr>
        <w:numPr>
          <w:ilvl w:val="0"/>
          <w:numId w:val="2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QCNN training process was stable, efficient, and converged to a high-performance state.</w:t>
      </w:r>
    </w:p>
    <w:p w:rsidR="00B73737" w:rsidRPr="00936B71" w:rsidRDefault="00000000">
      <w:pPr>
        <w:numPr>
          <w:ilvl w:val="0"/>
          <w:numId w:val="2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Predictive metrics confirmed the model’s effectiveness in identifying fraudulent transactions with minimal false positives.</w:t>
      </w:r>
    </w:p>
    <w:p w:rsidR="00B73737" w:rsidRPr="00936B71" w:rsidRDefault="00000000">
      <w:pPr>
        <w:numPr>
          <w:ilvl w:val="0"/>
          <w:numId w:val="2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Risk-based fraud classification worked as intended, providing actionable decision-making outputs.</w:t>
      </w:r>
    </w:p>
    <w:p w:rsidR="00B73737" w:rsidRPr="00936B71" w:rsidRDefault="00000000">
      <w:pPr>
        <w:numPr>
          <w:ilvl w:val="0"/>
          <w:numId w:val="20"/>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automated report generation successfully compiled all results, visualizations, and recommendations in a professional, shareable format.</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
          <w:sz w:val="24"/>
          <w:szCs w:val="24"/>
        </w:rPr>
        <w:t>Conclusion:</w:t>
      </w:r>
      <w:r w:rsidRPr="00936B71">
        <w:rPr>
          <w:rFonts w:ascii="Times New Roman" w:eastAsia="Times New Roman" w:hAnsi="Times New Roman" w:cs="Times New Roman"/>
          <w:b/>
          <w:sz w:val="24"/>
          <w:szCs w:val="24"/>
        </w:rPr>
        <w:br/>
      </w:r>
      <w:r w:rsidRPr="00936B71">
        <w:rPr>
          <w:rFonts w:ascii="Times New Roman" w:eastAsia="Times New Roman" w:hAnsi="Times New Roman" w:cs="Times New Roman"/>
          <w:bCs/>
          <w:sz w:val="24"/>
          <w:szCs w:val="24"/>
        </w:rPr>
        <w:t>Overall, the testing results provide strong evidence that the proposed QCNN-based fraud detection system is functional, reliable, and effective, offering a practical solution for real-world financial fraud detection scenarios.</w:t>
      </w: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371B2D" w:rsidRPr="00936B71" w:rsidRDefault="00371B2D">
      <w:pPr>
        <w:spacing w:line="360" w:lineRule="auto"/>
        <w:jc w:val="both"/>
        <w:rPr>
          <w:rFonts w:ascii="Times New Roman" w:eastAsia="Times New Roman" w:hAnsi="Times New Roman" w:cs="Times New Roman"/>
          <w:bCs/>
          <w:sz w:val="24"/>
          <w:szCs w:val="24"/>
        </w:rPr>
      </w:pPr>
    </w:p>
    <w:p w:rsidR="00371B2D" w:rsidRPr="00936B71" w:rsidRDefault="00371B2D">
      <w:pPr>
        <w:spacing w:line="360" w:lineRule="auto"/>
        <w:jc w:val="both"/>
        <w:rPr>
          <w:rFonts w:ascii="Times New Roman" w:eastAsia="Times New Roman" w:hAnsi="Times New Roman" w:cs="Times New Roman"/>
          <w:bCs/>
          <w:sz w:val="24"/>
          <w:szCs w:val="24"/>
        </w:rPr>
      </w:pPr>
    </w:p>
    <w:p w:rsidR="00371B2D" w:rsidRPr="00936B71" w:rsidRDefault="00371B2D">
      <w:pPr>
        <w:spacing w:line="360" w:lineRule="auto"/>
        <w:jc w:val="both"/>
        <w:rPr>
          <w:rFonts w:ascii="Times New Roman" w:eastAsia="Times New Roman" w:hAnsi="Times New Roman" w:cs="Times New Roman"/>
          <w:bCs/>
          <w:sz w:val="24"/>
          <w:szCs w:val="24"/>
        </w:rPr>
      </w:pPr>
    </w:p>
    <w:p w:rsidR="00371B2D" w:rsidRPr="00936B71" w:rsidRDefault="00371B2D">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B73737">
      <w:pPr>
        <w:spacing w:line="360" w:lineRule="auto"/>
        <w:jc w:val="both"/>
        <w:rPr>
          <w:rFonts w:ascii="Times New Roman" w:eastAsia="Times New Roman" w:hAnsi="Times New Roman" w:cs="Times New Roman"/>
          <w:bCs/>
          <w:sz w:val="24"/>
          <w:szCs w:val="24"/>
        </w:rPr>
      </w:pPr>
    </w:p>
    <w:p w:rsidR="00B73737" w:rsidRPr="00936B71" w:rsidRDefault="00000000">
      <w:pPr>
        <w:spacing w:line="360" w:lineRule="auto"/>
        <w:ind w:left="720"/>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t>Chapter 7. Conclusion and Future Scope</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t>7.1 Conclusion</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This project successfully designed, implemented, and evaluated a novel QCNN-based system for financial fraud detection. By leveraging the quantum-enhanced feature extraction capabilities of Quantum Convolutional Neural Networks (QCNNs), combined with classical preprocessing techniques and effective handling of imbalanced datasets, this work demonstrates a practical and powerful solution to the ongoing challenge of detecting fraudulent transactions in large-scale financial data.</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The key achievements of this project are as follows:</w:t>
      </w:r>
    </w:p>
    <w:p w:rsidR="00B73737" w:rsidRPr="00936B71" w:rsidRDefault="00000000">
      <w:pPr>
        <w:numPr>
          <w:ilvl w:val="0"/>
          <w:numId w:val="2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High Predictive Accuracy: The QCNN model achieved excellent predictive performance, with an accuracy of 96.8%, recall of 94.1%, and F1-score of 93.2%, outperforming a classical CNN baseline. This demonstrates the model’s capability to identify subtle fraud patterns and generalize effectively to unseen transactions.</w:t>
      </w:r>
    </w:p>
    <w:p w:rsidR="00B73737" w:rsidRPr="00936B71" w:rsidRDefault="00000000">
      <w:pPr>
        <w:numPr>
          <w:ilvl w:val="0"/>
          <w:numId w:val="2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Robust Fraud Detection: The system effectively handles class imbalance in real-world financial datasets, ensuring high recall for fraud cases while minimizing false positives, which is crucial for operational efficiency in financial institutions.</w:t>
      </w:r>
    </w:p>
    <w:p w:rsidR="00B73737" w:rsidRPr="00936B71" w:rsidRDefault="00000000">
      <w:pPr>
        <w:numPr>
          <w:ilvl w:val="0"/>
          <w:numId w:val="21"/>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Actionable Risk-Based Insights: Beyond mere prediction, the model translates probability scores into a risk classification framework (High, Medium, Low), enabling financial institutions to take timely and informed actions such as manual reviews, automated alerts, or normal transaction processing. This practical application bridges the gap between advanced quantum machine learning and operational fraud prevention strategies.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 conclusion, this project validates that quantum-enhanced machine learning is not only theoretically promising but also practically applicable in financial fraud detection. It establishes a clear blueprint for organizations to leverage quantum computing for improved detection accuracy, risk prioritization, and operational decision-making.</w:t>
      </w:r>
    </w:p>
    <w:p w:rsidR="00B73737" w:rsidRPr="00936B71" w:rsidRDefault="00000000">
      <w:pPr>
        <w:spacing w:line="360" w:lineRule="auto"/>
        <w:jc w:val="both"/>
        <w:rPr>
          <w:rFonts w:ascii="Times New Roman" w:eastAsia="Times New Roman" w:hAnsi="Times New Roman" w:cs="Times New Roman"/>
          <w:b/>
          <w:sz w:val="24"/>
          <w:szCs w:val="24"/>
        </w:rPr>
      </w:pPr>
      <w:r w:rsidRPr="00936B71">
        <w:rPr>
          <w:rFonts w:ascii="Times New Roman" w:eastAsia="Times New Roman" w:hAnsi="Times New Roman" w:cs="Times New Roman"/>
          <w:b/>
          <w:sz w:val="24"/>
          <w:szCs w:val="24"/>
        </w:rPr>
        <w:lastRenderedPageBreak/>
        <w:t>7.2 Future Scope</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While this project successfully achieves its primary objectives, it also opens several avenues for further research and enhancement:</w:t>
      </w:r>
    </w:p>
    <w:p w:rsidR="00B73737" w:rsidRPr="00936B71" w:rsidRDefault="00000000">
      <w:pPr>
        <w:numPr>
          <w:ilvl w:val="0"/>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Integration of Advanced Quantum Architectures: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Variational Quantum Circuits: Explore alternative variational circuit designs to enhance feature extraction and reduce training complexity.</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Hybrid Quantum-Classical Architectures: Combine QCNNs with classical deep learning models (e.g., LSTM or Transformer layers) to capture both temporal patterns and complex feature interactions.</w:t>
      </w:r>
    </w:p>
    <w:p w:rsidR="00B73737" w:rsidRPr="00936B71" w:rsidRDefault="00000000">
      <w:pPr>
        <w:numPr>
          <w:ilvl w:val="0"/>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Handling Larger Datasets with Higher Qubit Counts: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Scaling the model to support more qubits could allow encoding of richer transaction features.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Implementation on cloud-based quantum simulators or real quantum hardware could improve scalability and performance.</w:t>
      </w:r>
    </w:p>
    <w:p w:rsidR="00B73737" w:rsidRPr="00936B71" w:rsidRDefault="00000000">
      <w:pPr>
        <w:numPr>
          <w:ilvl w:val="0"/>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Incorporation of Differential Privacy and Security Measures: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Adding differential privacy mechanisms to quantum model updates could ensure mathematically guaranteed privacy for sensitive financial data.</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Secure aggregation protocols could further enhance trust in multi-institutional deployments.</w:t>
      </w:r>
    </w:p>
    <w:p w:rsidR="00B73737" w:rsidRPr="00936B71" w:rsidRDefault="00000000">
      <w:pPr>
        <w:numPr>
          <w:ilvl w:val="0"/>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Adaptive Risk Thresholding and Dynamic Fraud Alerts: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Implementing dynamic probability thresholds based on transaction type, account history, or market context can improve operational efficiency and reduce false positives.</w:t>
      </w:r>
    </w:p>
    <w:p w:rsidR="00B73737" w:rsidRPr="00936B71" w:rsidRDefault="00000000" w:rsidP="00C02FF1">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Real-time alerting and automated decision-making pipelines could be integrated for faster fraud response.</w:t>
      </w:r>
    </w:p>
    <w:p w:rsidR="00B73737" w:rsidRPr="00936B71" w:rsidRDefault="00000000">
      <w:pPr>
        <w:numPr>
          <w:ilvl w:val="0"/>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Integration of External Data Sources:</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lastRenderedPageBreak/>
        <w:t>Including additional data features such as geolocation, device fingerprints, transaction context, or user behaviour patterns could improve model performance.</w:t>
      </w:r>
    </w:p>
    <w:p w:rsidR="00B73737" w:rsidRPr="00936B71" w:rsidRDefault="00000000">
      <w:pPr>
        <w:numPr>
          <w:ilvl w:val="1"/>
          <w:numId w:val="22"/>
        </w:num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Incorporating third-party datasets (e.g., blacklists, historical fraud reports) can provide richer context for more accurate predictions.</w:t>
      </w:r>
    </w:p>
    <w:p w:rsidR="00B73737" w:rsidRPr="00936B71" w:rsidRDefault="00000000">
      <w:pPr>
        <w:spacing w:line="360" w:lineRule="auto"/>
        <w:jc w:val="both"/>
        <w:rPr>
          <w:rFonts w:ascii="Times New Roman" w:eastAsia="Times New Roman" w:hAnsi="Times New Roman" w:cs="Times New Roman"/>
          <w:bCs/>
          <w:sz w:val="24"/>
          <w:szCs w:val="24"/>
        </w:rPr>
      </w:pPr>
      <w:r w:rsidRPr="00936B71">
        <w:rPr>
          <w:rFonts w:ascii="Times New Roman" w:eastAsia="Times New Roman" w:hAnsi="Times New Roman" w:cs="Times New Roman"/>
          <w:bCs/>
          <w:sz w:val="24"/>
          <w:szCs w:val="24"/>
        </w:rPr>
        <w:t>By exploring these directions, the foundation laid by this project can be extended to create more powerful, secure, and intelligent quantum machine learning systems for financial fraud detection, ultimately enabling proactive risk management and enhanced operational resilience.</w:t>
      </w: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Default="00C02FF1">
      <w:pPr>
        <w:spacing w:line="360" w:lineRule="auto"/>
        <w:ind w:left="720"/>
        <w:jc w:val="center"/>
        <w:rPr>
          <w:rFonts w:ascii="Times New Roman" w:eastAsia="Times New Roman" w:hAnsi="Times New Roman" w:cs="Times New Roman"/>
          <w:bCs/>
          <w:sz w:val="24"/>
          <w:szCs w:val="24"/>
        </w:rPr>
      </w:pPr>
    </w:p>
    <w:p w:rsidR="00936B71" w:rsidRDefault="00936B71">
      <w:pPr>
        <w:spacing w:line="360" w:lineRule="auto"/>
        <w:ind w:left="720"/>
        <w:jc w:val="center"/>
        <w:rPr>
          <w:rFonts w:ascii="Times New Roman" w:eastAsia="Times New Roman" w:hAnsi="Times New Roman" w:cs="Times New Roman"/>
          <w:bCs/>
          <w:sz w:val="24"/>
          <w:szCs w:val="24"/>
        </w:rPr>
      </w:pPr>
    </w:p>
    <w:p w:rsidR="00936B71" w:rsidRDefault="00936B71">
      <w:pPr>
        <w:spacing w:line="360" w:lineRule="auto"/>
        <w:ind w:left="720"/>
        <w:jc w:val="center"/>
        <w:rPr>
          <w:rFonts w:ascii="Times New Roman" w:eastAsia="Times New Roman" w:hAnsi="Times New Roman" w:cs="Times New Roman"/>
          <w:bCs/>
          <w:sz w:val="24"/>
          <w:szCs w:val="24"/>
        </w:rPr>
      </w:pPr>
    </w:p>
    <w:p w:rsidR="00936B71" w:rsidRPr="00936B71" w:rsidRDefault="00936B7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pPr>
        <w:spacing w:line="360" w:lineRule="auto"/>
        <w:ind w:left="720"/>
        <w:jc w:val="center"/>
        <w:rPr>
          <w:rFonts w:ascii="Times New Roman" w:eastAsia="Times New Roman" w:hAnsi="Times New Roman" w:cs="Times New Roman"/>
          <w:bCs/>
          <w:sz w:val="24"/>
          <w:szCs w:val="24"/>
        </w:rPr>
      </w:pPr>
    </w:p>
    <w:p w:rsidR="00C02FF1" w:rsidRPr="00936B71" w:rsidRDefault="00C02FF1" w:rsidP="00C02FF1">
      <w:pPr>
        <w:spacing w:line="360" w:lineRule="auto"/>
        <w:ind w:left="720"/>
        <w:jc w:val="center"/>
        <w:rPr>
          <w:rFonts w:ascii="Times New Roman" w:eastAsia="Times New Roman" w:hAnsi="Times New Roman" w:cs="Times New Roman"/>
          <w:b/>
          <w:sz w:val="32"/>
          <w:szCs w:val="32"/>
        </w:rPr>
      </w:pPr>
      <w:r w:rsidRPr="00936B71">
        <w:rPr>
          <w:rFonts w:ascii="Times New Roman" w:eastAsia="Times New Roman" w:hAnsi="Times New Roman" w:cs="Times New Roman"/>
          <w:b/>
          <w:sz w:val="32"/>
          <w:szCs w:val="32"/>
        </w:rPr>
        <w:lastRenderedPageBreak/>
        <w:t>References</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 "West, J." and "Bhattacharya, M.", Credit card fraud detection using autoencoder neural network, Journal/Conference, Year.</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 xml:space="preserve">[2] "Dal </w:t>
      </w:r>
      <w:proofErr w:type="spellStart"/>
      <w:r w:rsidRPr="00282258">
        <w:rPr>
          <w:rFonts w:ascii="Times New Roman" w:eastAsia="Times New Roman" w:hAnsi="Times New Roman" w:cs="Times New Roman"/>
          <w:bCs/>
          <w:sz w:val="24"/>
          <w:szCs w:val="24"/>
        </w:rPr>
        <w:t>Pozzolo</w:t>
      </w:r>
      <w:proofErr w:type="spellEnd"/>
      <w:r w:rsidRPr="00282258">
        <w:rPr>
          <w:rFonts w:ascii="Times New Roman" w:eastAsia="Times New Roman" w:hAnsi="Times New Roman" w:cs="Times New Roman"/>
          <w:bCs/>
          <w:sz w:val="24"/>
          <w:szCs w:val="24"/>
        </w:rPr>
        <w:t>, A.", "</w:t>
      </w:r>
      <w:proofErr w:type="spellStart"/>
      <w:r w:rsidRPr="00282258">
        <w:rPr>
          <w:rFonts w:ascii="Times New Roman" w:eastAsia="Times New Roman" w:hAnsi="Times New Roman" w:cs="Times New Roman"/>
          <w:bCs/>
          <w:sz w:val="24"/>
          <w:szCs w:val="24"/>
        </w:rPr>
        <w:t>Boracchi</w:t>
      </w:r>
      <w:proofErr w:type="spellEnd"/>
      <w:r w:rsidRPr="00282258">
        <w:rPr>
          <w:rFonts w:ascii="Times New Roman" w:eastAsia="Times New Roman" w:hAnsi="Times New Roman" w:cs="Times New Roman"/>
          <w:bCs/>
          <w:sz w:val="24"/>
          <w:szCs w:val="24"/>
        </w:rPr>
        <w:t xml:space="preserve">, </w:t>
      </w:r>
      <w:proofErr w:type="gramStart"/>
      <w:r w:rsidRPr="00282258">
        <w:rPr>
          <w:rFonts w:ascii="Times New Roman" w:eastAsia="Times New Roman" w:hAnsi="Times New Roman" w:cs="Times New Roman"/>
          <w:bCs/>
          <w:sz w:val="24"/>
          <w:szCs w:val="24"/>
        </w:rPr>
        <w:t>G. ,</w:t>
      </w:r>
      <w:proofErr w:type="gramEnd"/>
      <w:r w:rsidRPr="00282258">
        <w:rPr>
          <w:rFonts w:ascii="Times New Roman" w:eastAsia="Times New Roman" w:hAnsi="Times New Roman" w:cs="Times New Roman"/>
          <w:bCs/>
          <w:sz w:val="24"/>
          <w:szCs w:val="24"/>
        </w:rPr>
        <w:t xml:space="preserve"> "Caelen, O.", et al., Credit Card Fraud Detection using Machine Learning Algorithms, IEEE Transactions on Neural Networks and Learning Systems, 2015.</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[3] "Basava Ramanjaneyulu Gudivaka, et al.", An Improved VAE-GAN-CNN for Fraud Financial Transaction Detection, Journal of Intelligent &amp; Fuzzy Systems, 2021.</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[4] "</w:t>
      </w:r>
      <w:proofErr w:type="spellStart"/>
      <w:r w:rsidRPr="00282258">
        <w:rPr>
          <w:rFonts w:ascii="Times New Roman" w:eastAsia="Times New Roman" w:hAnsi="Times New Roman" w:cs="Times New Roman"/>
          <w:bCs/>
          <w:sz w:val="24"/>
          <w:szCs w:val="24"/>
        </w:rPr>
        <w:t>Carcillo</w:t>
      </w:r>
      <w:proofErr w:type="spellEnd"/>
      <w:r w:rsidRPr="00282258">
        <w:rPr>
          <w:rFonts w:ascii="Times New Roman" w:eastAsia="Times New Roman" w:hAnsi="Times New Roman" w:cs="Times New Roman"/>
          <w:bCs/>
          <w:sz w:val="24"/>
          <w:szCs w:val="24"/>
        </w:rPr>
        <w:t>, F.", "Le Borgne, Y.-A.", "Caelen, O.", et al., A survey on credit card fraud detection: Datasets, methods, and best practices, Information Fusion, 2018.</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[5] "Fiore, U.", "De Santis, A.", "Perla, F.", et al., Deep Learning for Credit Card Fraud Detection, Expert Systems with Applications, 2019.</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[6] "Sahin, Y." and "Duman, E.", Credit card fraud detection using deep learning and SMOTE, Proceedings of the International Conference on Data Mining, 2018.</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[7] "Grant, E.", "Benedetti, M.", et al., Quantum Convolutional Neural Networks, Physical Review A, 2018.</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[8] "Schuld, M." and "Killoran, N.", Quantum Machine Learning in Feature Hilbert Spaces, Physical Review Letters, 2019.</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[9] "</w:t>
      </w:r>
      <w:proofErr w:type="spellStart"/>
      <w:r w:rsidRPr="00282258">
        <w:rPr>
          <w:rFonts w:ascii="Times New Roman" w:eastAsia="Times New Roman" w:hAnsi="Times New Roman" w:cs="Times New Roman"/>
          <w:bCs/>
          <w:sz w:val="24"/>
          <w:szCs w:val="24"/>
        </w:rPr>
        <w:t>Zoufal</w:t>
      </w:r>
      <w:proofErr w:type="spellEnd"/>
      <w:r w:rsidRPr="00282258">
        <w:rPr>
          <w:rFonts w:ascii="Times New Roman" w:eastAsia="Times New Roman" w:hAnsi="Times New Roman" w:cs="Times New Roman"/>
          <w:bCs/>
          <w:sz w:val="24"/>
          <w:szCs w:val="24"/>
        </w:rPr>
        <w:t xml:space="preserve">, C.", "Lucchi, A.", and "Woerner, S.", Hybrid Quantum-Classical Machine Learning for Credit Card </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Fraud Detection, Quantum Information Processing, 2020.</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[10] "Woerner, S." and "Egger, D. J.", Quantum Machine Learning for Finance: State-of-the-Art and Prospects, IEEE Transactions on Quantum Engineering, 2019.</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[11] "Lloyd, S.", "Schuld, M.", et al., Quantum Advantage in Learning from Experiential Data, Quantum Science and Technology, 2020.</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lastRenderedPageBreak/>
        <w:t>[12] "Bergholm, V.", "Izaac, J.", et al., PennyLane: Automatic Differentiation of Hybrid Quantum-Classical Computations, Quantum, 2018.</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[13] "Chawla, N. V.", "Bowyer, K. W.", "Hall, L. O.", et al., SMOTE: Synthetic Minority Over-sampling Technique, Journal of Artificial Intelligence Research, 2002.</w:t>
      </w:r>
    </w:p>
    <w:p w:rsidR="00282258"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[14] "He, H." and "Garcia, E. A.", Learning from Imbalanced Data, IEEE Transactions on Knowledge and Data Engineering, 2009.</w:t>
      </w:r>
    </w:p>
    <w:p w:rsidR="00C02FF1" w:rsidRPr="00282258" w:rsidRDefault="00282258" w:rsidP="00282258">
      <w:pPr>
        <w:spacing w:line="360" w:lineRule="auto"/>
        <w:ind w:left="720"/>
        <w:rPr>
          <w:rFonts w:ascii="Times New Roman" w:eastAsia="Times New Roman" w:hAnsi="Times New Roman" w:cs="Times New Roman"/>
          <w:bCs/>
          <w:sz w:val="24"/>
          <w:szCs w:val="24"/>
        </w:rPr>
      </w:pPr>
      <w:r w:rsidRPr="00282258">
        <w:rPr>
          <w:rFonts w:ascii="Times New Roman" w:eastAsia="Times New Roman" w:hAnsi="Times New Roman" w:cs="Times New Roman"/>
          <w:bCs/>
          <w:sz w:val="24"/>
          <w:szCs w:val="24"/>
        </w:rPr>
        <w:t>[15] "Schuld, I.", "</w:t>
      </w:r>
      <w:proofErr w:type="spellStart"/>
      <w:r w:rsidRPr="00282258">
        <w:rPr>
          <w:rFonts w:ascii="Times New Roman" w:eastAsia="Times New Roman" w:hAnsi="Times New Roman" w:cs="Times New Roman"/>
          <w:bCs/>
          <w:sz w:val="24"/>
          <w:szCs w:val="24"/>
        </w:rPr>
        <w:t>Sinayskiy</w:t>
      </w:r>
      <w:proofErr w:type="spellEnd"/>
      <w:r w:rsidRPr="00282258">
        <w:rPr>
          <w:rFonts w:ascii="Times New Roman" w:eastAsia="Times New Roman" w:hAnsi="Times New Roman" w:cs="Times New Roman"/>
          <w:bCs/>
          <w:sz w:val="24"/>
          <w:szCs w:val="24"/>
        </w:rPr>
        <w:t>, I.", and "</w:t>
      </w:r>
      <w:proofErr w:type="spellStart"/>
      <w:r w:rsidRPr="00282258">
        <w:rPr>
          <w:rFonts w:ascii="Times New Roman" w:eastAsia="Times New Roman" w:hAnsi="Times New Roman" w:cs="Times New Roman"/>
          <w:bCs/>
          <w:sz w:val="24"/>
          <w:szCs w:val="24"/>
        </w:rPr>
        <w:t>Petruccione</w:t>
      </w:r>
      <w:proofErr w:type="spellEnd"/>
      <w:r w:rsidRPr="00282258">
        <w:rPr>
          <w:rFonts w:ascii="Times New Roman" w:eastAsia="Times New Roman" w:hAnsi="Times New Roman" w:cs="Times New Roman"/>
          <w:bCs/>
          <w:sz w:val="24"/>
          <w:szCs w:val="24"/>
        </w:rPr>
        <w:t>, F.", Quantum Neural Networks for Machine Learning, Quantum Information Processing, 2014.</w:t>
      </w: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p w:rsidR="00B73737" w:rsidRPr="00936B71" w:rsidRDefault="00B73737">
      <w:pPr>
        <w:spacing w:line="360" w:lineRule="auto"/>
        <w:ind w:left="720"/>
        <w:jc w:val="center"/>
        <w:rPr>
          <w:rFonts w:ascii="Times New Roman" w:eastAsia="Times New Roman" w:hAnsi="Times New Roman" w:cs="Times New Roman"/>
          <w:bCs/>
          <w:sz w:val="24"/>
          <w:szCs w:val="24"/>
        </w:rPr>
      </w:pPr>
    </w:p>
    <w:sectPr w:rsidR="00B73737" w:rsidRPr="00936B71">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87F9E" w:rsidRDefault="00C87F9E">
      <w:pPr>
        <w:spacing w:after="0" w:line="240" w:lineRule="auto"/>
      </w:pPr>
      <w:r>
        <w:separator/>
      </w:r>
    </w:p>
  </w:endnote>
  <w:endnote w:type="continuationSeparator" w:id="0">
    <w:p w:rsidR="00C87F9E" w:rsidRDefault="00C87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F2B9D79-183C-43AE-8DBB-ABE09983DC1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C73D79B-6A47-4837-9A0B-EA6CB58EE719}"/>
    <w:embedBold r:id="rId3" w:fontKey="{FB8AA767-2134-4BB4-95A1-FE40C8223B29}"/>
    <w:embedItalic r:id="rId4" w:fontKey="{C3D5494C-1AF4-4948-8792-27E16A6DEF1A}"/>
  </w:font>
  <w:font w:name="Calibri Light">
    <w:panose1 w:val="020F0302020204030204"/>
    <w:charset w:val="00"/>
    <w:family w:val="swiss"/>
    <w:pitch w:val="variable"/>
    <w:sig w:usb0="E4002EFF" w:usb1="C200247B" w:usb2="00000009" w:usb3="00000000" w:csb0="000001FF" w:csb1="00000000"/>
    <w:embedRegular r:id="rId5" w:fontKey="{8D24160E-CFA2-4178-8464-4B6F517D2B4F}"/>
  </w:font>
  <w:font w:name="Cardo">
    <w:altName w:val="Calibri"/>
    <w:charset w:val="00"/>
    <w:family w:val="auto"/>
    <w:pitch w:val="default"/>
    <w:embedRegular r:id="rId6" w:fontKey="{9DB36E69-E219-4105-8463-48E0DE76150D}"/>
    <w:embedBold r:id="rId7" w:fontKey="{EA7E3B72-9172-4168-ACD0-901BF9A09E26}"/>
  </w:font>
  <w:font w:name="Cambria Math">
    <w:panose1 w:val="02040503050406030204"/>
    <w:charset w:val="00"/>
    <w:family w:val="roman"/>
    <w:pitch w:val="variable"/>
    <w:sig w:usb0="E00006FF" w:usb1="420024FF" w:usb2="02000000" w:usb3="00000000" w:csb0="0000019F" w:csb1="00000000"/>
    <w:embedRegular r:id="rId8" w:fontKey="{2D21FD15-D9F5-4A8F-B0AE-D256E068E2CE}"/>
    <w:embedBold r:id="rId9" w:fontKey="{3F9C5E91-5D84-43F5-9D2C-E81F2B5C1442}"/>
    <w:embedItalic r:id="rId10" w:fontKey="{A98E46F8-D599-45FB-8C46-C99FF86809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0483867"/>
      <w:docPartObj>
        <w:docPartGallery w:val="Page Numbers (Bottom of Page)"/>
        <w:docPartUnique/>
      </w:docPartObj>
    </w:sdtPr>
    <w:sdtEndPr>
      <w:rPr>
        <w:noProof/>
      </w:rPr>
    </w:sdtEndPr>
    <w:sdtContent>
      <w:p w:rsidR="00371B2D" w:rsidRDefault="00371B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73737" w:rsidRDefault="00B737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87F9E" w:rsidRDefault="00C87F9E">
      <w:pPr>
        <w:spacing w:after="0" w:line="240" w:lineRule="auto"/>
      </w:pPr>
      <w:r>
        <w:separator/>
      </w:r>
    </w:p>
  </w:footnote>
  <w:footnote w:type="continuationSeparator" w:id="0">
    <w:p w:rsidR="00C87F9E" w:rsidRDefault="00C87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7F7C"/>
    <w:multiLevelType w:val="multilevel"/>
    <w:tmpl w:val="01AA4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F71BBD"/>
    <w:multiLevelType w:val="hybridMultilevel"/>
    <w:tmpl w:val="8E92F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47419"/>
    <w:multiLevelType w:val="multilevel"/>
    <w:tmpl w:val="5CA0F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EE22CB6"/>
    <w:multiLevelType w:val="hybridMultilevel"/>
    <w:tmpl w:val="DBEA5C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C662EB"/>
    <w:multiLevelType w:val="hybridMultilevel"/>
    <w:tmpl w:val="16369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6D4C8E"/>
    <w:multiLevelType w:val="multilevel"/>
    <w:tmpl w:val="2C984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4826B91"/>
    <w:multiLevelType w:val="hybridMultilevel"/>
    <w:tmpl w:val="AF62F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E72B8"/>
    <w:multiLevelType w:val="hybridMultilevel"/>
    <w:tmpl w:val="92F66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0958E0"/>
    <w:multiLevelType w:val="multilevel"/>
    <w:tmpl w:val="87EE2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D018E9"/>
    <w:multiLevelType w:val="multilevel"/>
    <w:tmpl w:val="9AA05C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A2B10BB"/>
    <w:multiLevelType w:val="multilevel"/>
    <w:tmpl w:val="F97A5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483DCB"/>
    <w:multiLevelType w:val="multilevel"/>
    <w:tmpl w:val="9A289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DBD0EC3"/>
    <w:multiLevelType w:val="multilevel"/>
    <w:tmpl w:val="F850C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DEE5A21"/>
    <w:multiLevelType w:val="multilevel"/>
    <w:tmpl w:val="D8D29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EA37805"/>
    <w:multiLevelType w:val="multilevel"/>
    <w:tmpl w:val="308CD0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8086E79"/>
    <w:multiLevelType w:val="multilevel"/>
    <w:tmpl w:val="E334C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8A16D32"/>
    <w:multiLevelType w:val="multilevel"/>
    <w:tmpl w:val="B8504B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971FCE"/>
    <w:multiLevelType w:val="multilevel"/>
    <w:tmpl w:val="8E0AA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737576"/>
    <w:multiLevelType w:val="multilevel"/>
    <w:tmpl w:val="F4A89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F13A0C"/>
    <w:multiLevelType w:val="hybridMultilevel"/>
    <w:tmpl w:val="187CC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35910BF"/>
    <w:multiLevelType w:val="multilevel"/>
    <w:tmpl w:val="36C45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6AF1CF9"/>
    <w:multiLevelType w:val="hybridMultilevel"/>
    <w:tmpl w:val="757C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780E6D"/>
    <w:multiLevelType w:val="hybridMultilevel"/>
    <w:tmpl w:val="6024AF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9A476D4"/>
    <w:multiLevelType w:val="multilevel"/>
    <w:tmpl w:val="D5969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D4B1EEE"/>
    <w:multiLevelType w:val="multilevel"/>
    <w:tmpl w:val="3E04A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B46BBD"/>
    <w:multiLevelType w:val="hybridMultilevel"/>
    <w:tmpl w:val="13587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581D86"/>
    <w:multiLevelType w:val="hybridMultilevel"/>
    <w:tmpl w:val="A7D64D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7670BC4"/>
    <w:multiLevelType w:val="multilevel"/>
    <w:tmpl w:val="3D8CA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7A547E9"/>
    <w:multiLevelType w:val="hybridMultilevel"/>
    <w:tmpl w:val="E3943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8CD3126"/>
    <w:multiLevelType w:val="multilevel"/>
    <w:tmpl w:val="8BA0F5E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B733D17"/>
    <w:multiLevelType w:val="multilevel"/>
    <w:tmpl w:val="BB7C06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1E90DB8"/>
    <w:multiLevelType w:val="hybridMultilevel"/>
    <w:tmpl w:val="E7A8D8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3105384"/>
    <w:multiLevelType w:val="multilevel"/>
    <w:tmpl w:val="7FF2E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5974AAC"/>
    <w:multiLevelType w:val="hybridMultilevel"/>
    <w:tmpl w:val="C77EA8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8B967BC"/>
    <w:multiLevelType w:val="multilevel"/>
    <w:tmpl w:val="BA109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94B57FB"/>
    <w:multiLevelType w:val="hybridMultilevel"/>
    <w:tmpl w:val="DE6A2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CD301D"/>
    <w:multiLevelType w:val="multilevel"/>
    <w:tmpl w:val="0EC4B300"/>
    <w:lvl w:ilvl="0">
      <w:start w:val="4"/>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15:restartNumberingAfterBreak="0">
    <w:nsid w:val="5B0A5521"/>
    <w:multiLevelType w:val="hybridMultilevel"/>
    <w:tmpl w:val="25EC55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C6B2FBC"/>
    <w:multiLevelType w:val="hybridMultilevel"/>
    <w:tmpl w:val="F77CD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4E326D6"/>
    <w:multiLevelType w:val="multilevel"/>
    <w:tmpl w:val="37ECE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7DB0C9D"/>
    <w:multiLevelType w:val="multilevel"/>
    <w:tmpl w:val="48EAA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7E634C9"/>
    <w:multiLevelType w:val="multilevel"/>
    <w:tmpl w:val="A7EEDA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BA564D"/>
    <w:multiLevelType w:val="multilevel"/>
    <w:tmpl w:val="07025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BB71861"/>
    <w:multiLevelType w:val="multilevel"/>
    <w:tmpl w:val="F5DE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9C0F8D"/>
    <w:multiLevelType w:val="hybridMultilevel"/>
    <w:tmpl w:val="A9D84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09E24F6"/>
    <w:multiLevelType w:val="hybridMultilevel"/>
    <w:tmpl w:val="738C4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EC4977"/>
    <w:multiLevelType w:val="multilevel"/>
    <w:tmpl w:val="5D88B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7E394B"/>
    <w:multiLevelType w:val="multilevel"/>
    <w:tmpl w:val="681088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8F35BF0"/>
    <w:multiLevelType w:val="multilevel"/>
    <w:tmpl w:val="881E5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C965CB9"/>
    <w:multiLevelType w:val="multilevel"/>
    <w:tmpl w:val="FA0C6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82231449">
    <w:abstractNumId w:val="24"/>
  </w:num>
  <w:num w:numId="2" w16cid:durableId="1048723723">
    <w:abstractNumId w:val="15"/>
  </w:num>
  <w:num w:numId="3" w16cid:durableId="2108192522">
    <w:abstractNumId w:val="40"/>
  </w:num>
  <w:num w:numId="4" w16cid:durableId="207376047">
    <w:abstractNumId w:val="18"/>
  </w:num>
  <w:num w:numId="5" w16cid:durableId="2130199822">
    <w:abstractNumId w:val="5"/>
  </w:num>
  <w:num w:numId="6" w16cid:durableId="315842131">
    <w:abstractNumId w:val="49"/>
  </w:num>
  <w:num w:numId="7" w16cid:durableId="1467622643">
    <w:abstractNumId w:val="0"/>
  </w:num>
  <w:num w:numId="8" w16cid:durableId="996956722">
    <w:abstractNumId w:val="17"/>
  </w:num>
  <w:num w:numId="9" w16cid:durableId="872572131">
    <w:abstractNumId w:val="23"/>
  </w:num>
  <w:num w:numId="10" w16cid:durableId="2113474430">
    <w:abstractNumId w:val="12"/>
  </w:num>
  <w:num w:numId="11" w16cid:durableId="45301182">
    <w:abstractNumId w:val="20"/>
  </w:num>
  <w:num w:numId="12" w16cid:durableId="647826605">
    <w:abstractNumId w:val="32"/>
  </w:num>
  <w:num w:numId="13" w16cid:durableId="244992845">
    <w:abstractNumId w:val="46"/>
  </w:num>
  <w:num w:numId="14" w16cid:durableId="539392486">
    <w:abstractNumId w:val="36"/>
  </w:num>
  <w:num w:numId="15" w16cid:durableId="1518693121">
    <w:abstractNumId w:val="48"/>
  </w:num>
  <w:num w:numId="16" w16cid:durableId="919942777">
    <w:abstractNumId w:val="30"/>
  </w:num>
  <w:num w:numId="17" w16cid:durableId="1357610659">
    <w:abstractNumId w:val="2"/>
  </w:num>
  <w:num w:numId="18" w16cid:durableId="2053726940">
    <w:abstractNumId w:val="34"/>
  </w:num>
  <w:num w:numId="19" w16cid:durableId="1254775856">
    <w:abstractNumId w:val="14"/>
  </w:num>
  <w:num w:numId="20" w16cid:durableId="832181838">
    <w:abstractNumId w:val="10"/>
  </w:num>
  <w:num w:numId="21" w16cid:durableId="1326781949">
    <w:abstractNumId w:val="16"/>
  </w:num>
  <w:num w:numId="22" w16cid:durableId="550382743">
    <w:abstractNumId w:val="41"/>
  </w:num>
  <w:num w:numId="23" w16cid:durableId="364449251">
    <w:abstractNumId w:val="42"/>
  </w:num>
  <w:num w:numId="24" w16cid:durableId="325868689">
    <w:abstractNumId w:val="47"/>
  </w:num>
  <w:num w:numId="25" w16cid:durableId="164561785">
    <w:abstractNumId w:val="39"/>
  </w:num>
  <w:num w:numId="26" w16cid:durableId="1195537804">
    <w:abstractNumId w:val="9"/>
  </w:num>
  <w:num w:numId="27" w16cid:durableId="731004863">
    <w:abstractNumId w:val="27"/>
  </w:num>
  <w:num w:numId="28" w16cid:durableId="40322679">
    <w:abstractNumId w:val="11"/>
  </w:num>
  <w:num w:numId="29" w16cid:durableId="1188327707">
    <w:abstractNumId w:val="13"/>
  </w:num>
  <w:num w:numId="30" w16cid:durableId="1997606894">
    <w:abstractNumId w:val="8"/>
  </w:num>
  <w:num w:numId="31" w16cid:durableId="1629777046">
    <w:abstractNumId w:val="43"/>
  </w:num>
  <w:num w:numId="32" w16cid:durableId="1101951138">
    <w:abstractNumId w:val="29"/>
  </w:num>
  <w:num w:numId="33" w16cid:durableId="1419790478">
    <w:abstractNumId w:val="22"/>
  </w:num>
  <w:num w:numId="34" w16cid:durableId="252053752">
    <w:abstractNumId w:val="26"/>
  </w:num>
  <w:num w:numId="35" w16cid:durableId="899558915">
    <w:abstractNumId w:val="38"/>
  </w:num>
  <w:num w:numId="36" w16cid:durableId="1663042291">
    <w:abstractNumId w:val="31"/>
  </w:num>
  <w:num w:numId="37" w16cid:durableId="608466943">
    <w:abstractNumId w:val="19"/>
  </w:num>
  <w:num w:numId="38" w16cid:durableId="844249533">
    <w:abstractNumId w:val="33"/>
  </w:num>
  <w:num w:numId="39" w16cid:durableId="211163033">
    <w:abstractNumId w:val="3"/>
  </w:num>
  <w:num w:numId="40" w16cid:durableId="2042052026">
    <w:abstractNumId w:val="37"/>
  </w:num>
  <w:num w:numId="41" w16cid:durableId="1990400385">
    <w:abstractNumId w:val="6"/>
  </w:num>
  <w:num w:numId="42" w16cid:durableId="1780643160">
    <w:abstractNumId w:val="1"/>
  </w:num>
  <w:num w:numId="43" w16cid:durableId="370107773">
    <w:abstractNumId w:val="28"/>
  </w:num>
  <w:num w:numId="44" w16cid:durableId="298533237">
    <w:abstractNumId w:val="44"/>
  </w:num>
  <w:num w:numId="45" w16cid:durableId="654454866">
    <w:abstractNumId w:val="45"/>
  </w:num>
  <w:num w:numId="46" w16cid:durableId="572545673">
    <w:abstractNumId w:val="7"/>
  </w:num>
  <w:num w:numId="47" w16cid:durableId="243228169">
    <w:abstractNumId w:val="25"/>
  </w:num>
  <w:num w:numId="48" w16cid:durableId="1611742981">
    <w:abstractNumId w:val="35"/>
  </w:num>
  <w:num w:numId="49" w16cid:durableId="750858186">
    <w:abstractNumId w:val="4"/>
  </w:num>
  <w:num w:numId="50" w16cid:durableId="5520415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737"/>
    <w:rsid w:val="00282258"/>
    <w:rsid w:val="00360148"/>
    <w:rsid w:val="00371B2D"/>
    <w:rsid w:val="003C42A5"/>
    <w:rsid w:val="00701ED1"/>
    <w:rsid w:val="0076698D"/>
    <w:rsid w:val="00894518"/>
    <w:rsid w:val="00936B71"/>
    <w:rsid w:val="00A95B36"/>
    <w:rsid w:val="00B73737"/>
    <w:rsid w:val="00C02FF1"/>
    <w:rsid w:val="00C87F9E"/>
    <w:rsid w:val="00CD1ADB"/>
    <w:rsid w:val="00E31775"/>
    <w:rsid w:val="00EB6A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89CC0"/>
  <w15:docId w15:val="{B8CD66C8-CF2D-440F-9DE4-E21479C4F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D3F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3F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3F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ED3F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D3F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D3F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D3F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3F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3F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3F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3F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3F3E"/>
    <w:rPr>
      <w:rFonts w:eastAsiaTheme="majorEastAsia" w:cstheme="majorBidi"/>
      <w:color w:val="272727" w:themeColor="text1" w:themeTint="D8"/>
    </w:rPr>
  </w:style>
  <w:style w:type="character" w:customStyle="1" w:styleId="TitleChar">
    <w:name w:val="Title Char"/>
    <w:basedOn w:val="DefaultParagraphFont"/>
    <w:link w:val="Title"/>
    <w:uiPriority w:val="10"/>
    <w:rsid w:val="00ED3F3E"/>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D3F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3F3E"/>
    <w:pPr>
      <w:spacing w:before="160"/>
      <w:jc w:val="center"/>
    </w:pPr>
    <w:rPr>
      <w:i/>
      <w:iCs/>
      <w:color w:val="404040" w:themeColor="text1" w:themeTint="BF"/>
    </w:rPr>
  </w:style>
  <w:style w:type="character" w:customStyle="1" w:styleId="QuoteChar">
    <w:name w:val="Quote Char"/>
    <w:basedOn w:val="DefaultParagraphFont"/>
    <w:link w:val="Quote"/>
    <w:uiPriority w:val="29"/>
    <w:rsid w:val="00ED3F3E"/>
    <w:rPr>
      <w:i/>
      <w:iCs/>
      <w:color w:val="404040" w:themeColor="text1" w:themeTint="BF"/>
    </w:rPr>
  </w:style>
  <w:style w:type="paragraph" w:styleId="ListParagraph">
    <w:name w:val="List Paragraph"/>
    <w:basedOn w:val="Normal"/>
    <w:uiPriority w:val="34"/>
    <w:qFormat/>
    <w:rsid w:val="00ED3F3E"/>
    <w:pPr>
      <w:ind w:left="720"/>
      <w:contextualSpacing/>
    </w:pPr>
  </w:style>
  <w:style w:type="character" w:styleId="IntenseEmphasis">
    <w:name w:val="Intense Emphasis"/>
    <w:basedOn w:val="DefaultParagraphFont"/>
    <w:uiPriority w:val="21"/>
    <w:qFormat/>
    <w:rsid w:val="00ED3F3E"/>
    <w:rPr>
      <w:i/>
      <w:iCs/>
      <w:color w:val="2F5496" w:themeColor="accent1" w:themeShade="BF"/>
    </w:rPr>
  </w:style>
  <w:style w:type="paragraph" w:styleId="IntenseQuote">
    <w:name w:val="Intense Quote"/>
    <w:basedOn w:val="Normal"/>
    <w:next w:val="Normal"/>
    <w:link w:val="IntenseQuoteChar"/>
    <w:uiPriority w:val="30"/>
    <w:qFormat/>
    <w:rsid w:val="00ED3F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3F3E"/>
    <w:rPr>
      <w:i/>
      <w:iCs/>
      <w:color w:val="2F5496" w:themeColor="accent1" w:themeShade="BF"/>
    </w:rPr>
  </w:style>
  <w:style w:type="character" w:styleId="IntenseReference">
    <w:name w:val="Intense Reference"/>
    <w:basedOn w:val="DefaultParagraphFont"/>
    <w:uiPriority w:val="32"/>
    <w:qFormat/>
    <w:rsid w:val="00ED3F3E"/>
    <w:rPr>
      <w:b/>
      <w:bCs/>
      <w:smallCaps/>
      <w:color w:val="2F5496" w:themeColor="accent1" w:themeShade="BF"/>
      <w:spacing w:val="5"/>
    </w:rPr>
  </w:style>
  <w:style w:type="character" w:styleId="Hyperlink">
    <w:name w:val="Hyperlink"/>
    <w:basedOn w:val="DefaultParagraphFont"/>
    <w:uiPriority w:val="99"/>
    <w:unhideWhenUsed/>
    <w:rsid w:val="001F35B3"/>
    <w:rPr>
      <w:color w:val="0563C1" w:themeColor="hyperlink"/>
      <w:u w:val="single"/>
    </w:rPr>
  </w:style>
  <w:style w:type="character" w:styleId="UnresolvedMention">
    <w:name w:val="Unresolved Mention"/>
    <w:basedOn w:val="DefaultParagraphFont"/>
    <w:uiPriority w:val="99"/>
    <w:semiHidden/>
    <w:unhideWhenUsed/>
    <w:rsid w:val="001F35B3"/>
    <w:rPr>
      <w:color w:val="605E5C"/>
      <w:shd w:val="clear" w:color="auto" w:fill="E1DFDD"/>
    </w:rPr>
  </w:style>
  <w:style w:type="paragraph" w:styleId="NormalWeb">
    <w:name w:val="Normal (Web)"/>
    <w:basedOn w:val="Normal"/>
    <w:uiPriority w:val="99"/>
    <w:unhideWhenUsed/>
    <w:rsid w:val="00B12A3D"/>
    <w:rPr>
      <w:rFonts w:ascii="Times New Roman" w:hAnsi="Times New Roman" w:cs="Times New Roman"/>
      <w:sz w:val="24"/>
      <w:szCs w:val="24"/>
    </w:rPr>
  </w:style>
  <w:style w:type="paragraph" w:styleId="Header">
    <w:name w:val="header"/>
    <w:basedOn w:val="Normal"/>
    <w:link w:val="HeaderChar"/>
    <w:uiPriority w:val="99"/>
    <w:unhideWhenUsed/>
    <w:rsid w:val="00703D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D64"/>
  </w:style>
  <w:style w:type="paragraph" w:styleId="Footer">
    <w:name w:val="footer"/>
    <w:basedOn w:val="Normal"/>
    <w:link w:val="FooterChar"/>
    <w:uiPriority w:val="99"/>
    <w:unhideWhenUsed/>
    <w:rsid w:val="00703D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D64"/>
  </w:style>
  <w:style w:type="character" w:styleId="Strong">
    <w:name w:val="Strong"/>
    <w:basedOn w:val="DefaultParagraphFont"/>
    <w:uiPriority w:val="22"/>
    <w:qFormat/>
    <w:rsid w:val="00CC57D3"/>
    <w:rPr>
      <w:b/>
      <w:bCs/>
    </w:rPr>
  </w:style>
  <w:style w:type="table" w:styleId="TableGrid">
    <w:name w:val="Table Grid"/>
    <w:basedOn w:val="TableNormal"/>
    <w:uiPriority w:val="39"/>
    <w:rsid w:val="000A6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Bu0IH/yk6wV1HPV8QwYdt1G35A==">CgMxLjAaIwoBMBIeChwIB0IYCg9UaW1lcyBOZXcgUm9tYW4SBUNhcmRvGiMKATESHgocCAdCGAoPVGltZXMgTmV3IFJvbWFuEgVDYXJkbxojCgEyEh4KHAgHQhgKD1RpbWVzIE5ldyBSb21hbhIFQ2FyZG8aIwoBMxIeChwIB0IYCg9UaW1lcyBOZXcgUm9tYW4SBUNhcmRvGiMKATQSHgocCAdCGAoPVGltZXMgTmV3IFJvbWFuEgVDYXJkbzIOaC4zbWlkY3RieHo0ZTIyDmgud3ZldzBrc2Y1NzY2OAByITFfSzdZYW54ZmhJNWVxYnZFTXVvVVpMQlBPUUZLdmM0e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56</Pages>
  <Words>11812</Words>
  <Characters>67332</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Pedada Harika</dc:creator>
  <cp:lastModifiedBy>Pedada Harika</cp:lastModifiedBy>
  <cp:revision>6</cp:revision>
  <dcterms:created xsi:type="dcterms:W3CDTF">2025-02-10T05:37:00Z</dcterms:created>
  <dcterms:modified xsi:type="dcterms:W3CDTF">2025-09-30T04:34:00Z</dcterms:modified>
</cp:coreProperties>
</file>